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82"/>
        <w:gridCol w:w="3614"/>
      </w:tblGrid>
      <w:tr w:rsidR="00FB7531" w:rsidTr="005A0420">
        <w:trPr>
          <w:cantSplit/>
          <w:trHeight w:val="3082"/>
          <w:jc w:val="center"/>
        </w:trPr>
        <w:tc>
          <w:tcPr>
            <w:tcW w:w="4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B7531" w:rsidRPr="00452334" w:rsidRDefault="00FB7531" w:rsidP="008F15C3">
            <w:pPr>
              <w:pStyle w:val="a3"/>
              <w:spacing w:line="276" w:lineRule="auto"/>
              <w:jc w:val="center"/>
              <w:rPr>
                <w:b/>
                <w:bCs/>
                <w:sz w:val="36"/>
                <w:rtl/>
              </w:rPr>
            </w:pPr>
            <w:r w:rsidRPr="00452334">
              <w:rPr>
                <w:rFonts w:hint="cs"/>
                <w:b/>
                <w:bCs/>
                <w:sz w:val="36"/>
                <w:rtl/>
              </w:rPr>
              <w:t>المملكــة العربيــة السعوديــة</w:t>
            </w:r>
          </w:p>
          <w:p w:rsidR="00FB7531" w:rsidRPr="00452334" w:rsidRDefault="00FB7531" w:rsidP="008F15C3">
            <w:pPr>
              <w:pStyle w:val="a3"/>
              <w:spacing w:line="276" w:lineRule="auto"/>
              <w:jc w:val="center"/>
              <w:rPr>
                <w:b/>
                <w:bCs/>
                <w:sz w:val="36"/>
                <w:rtl/>
              </w:rPr>
            </w:pPr>
            <w:r w:rsidRPr="00452334">
              <w:rPr>
                <w:rFonts w:hint="cs"/>
                <w:b/>
                <w:bCs/>
                <w:sz w:val="36"/>
                <w:rtl/>
              </w:rPr>
              <w:t>وزارة التعليــــم</w:t>
            </w:r>
          </w:p>
          <w:p w:rsidR="00FB7531" w:rsidRPr="00452334" w:rsidRDefault="00A557E7" w:rsidP="008F15C3">
            <w:pPr>
              <w:pStyle w:val="a3"/>
              <w:spacing w:line="276" w:lineRule="auto"/>
              <w:jc w:val="center"/>
              <w:rPr>
                <w:b/>
                <w:bCs/>
                <w:sz w:val="36"/>
                <w:rtl/>
              </w:rPr>
            </w:pPr>
            <w:r>
              <w:rPr>
                <w:rFonts w:hint="cs"/>
                <w:b/>
                <w:bCs/>
                <w:sz w:val="36"/>
                <w:rtl/>
              </w:rPr>
              <w:t>إدارة تعليم</w:t>
            </w:r>
          </w:p>
          <w:p w:rsidR="00FB7531" w:rsidRPr="00452334" w:rsidRDefault="00A557E7" w:rsidP="00A557E7">
            <w:pPr>
              <w:pStyle w:val="a4"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مكتب </w:t>
            </w:r>
            <w:r w:rsidR="00FB7531" w:rsidRPr="00452334">
              <w:rPr>
                <w:rFonts w:hint="cs"/>
                <w:b/>
                <w:bCs/>
                <w:rtl/>
              </w:rPr>
              <w:t xml:space="preserve">تعليم </w:t>
            </w:r>
          </w:p>
          <w:p w:rsidR="00FB7531" w:rsidRPr="00452334" w:rsidRDefault="00FB7531" w:rsidP="00A557E7">
            <w:pPr>
              <w:pStyle w:val="a4"/>
              <w:spacing w:line="276" w:lineRule="auto"/>
              <w:jc w:val="center"/>
              <w:rPr>
                <w:b/>
                <w:bCs/>
                <w:rtl/>
              </w:rPr>
            </w:pPr>
            <w:r w:rsidRPr="00452334">
              <w:rPr>
                <w:rFonts w:hint="cs"/>
                <w:b/>
                <w:bCs/>
                <w:rtl/>
              </w:rPr>
              <w:t xml:space="preserve">متوسطة </w:t>
            </w:r>
          </w:p>
          <w:p w:rsidR="00FB7531" w:rsidRPr="00452334" w:rsidRDefault="00FB7531" w:rsidP="008F15C3">
            <w:pPr>
              <w:pStyle w:val="a4"/>
              <w:spacing w:line="276" w:lineRule="auto"/>
              <w:jc w:val="center"/>
              <w:rPr>
                <w:b/>
                <w:bCs/>
                <w:rtl/>
              </w:rPr>
            </w:pPr>
            <w:r w:rsidRPr="00452334">
              <w:rPr>
                <w:rFonts w:hint="cs"/>
                <w:b/>
                <w:bCs/>
                <w:rtl/>
              </w:rPr>
              <w:t>اختبار منتصف الفصل الدراسي ال</w:t>
            </w:r>
            <w:r w:rsidR="00F66313" w:rsidRPr="00452334">
              <w:rPr>
                <w:rFonts w:hint="cs"/>
                <w:b/>
                <w:bCs/>
                <w:rtl/>
              </w:rPr>
              <w:t>ثالث</w:t>
            </w:r>
          </w:p>
          <w:p w:rsidR="00FB7531" w:rsidRPr="00FB7531" w:rsidRDefault="005A0420" w:rsidP="008F15C3">
            <w:pPr>
              <w:pStyle w:val="a4"/>
              <w:spacing w:line="276" w:lineRule="auto"/>
              <w:jc w:val="center"/>
            </w:pPr>
            <w:r>
              <w:rPr>
                <w:rFonts w:hint="cs"/>
                <w:b/>
                <w:bCs/>
                <w:rtl/>
              </w:rPr>
              <w:t xml:space="preserve">لعام </w:t>
            </w:r>
            <w:r w:rsidR="00FB7531" w:rsidRPr="00452334">
              <w:rPr>
                <w:rFonts w:hint="cs"/>
                <w:b/>
                <w:bCs/>
                <w:rtl/>
              </w:rPr>
              <w:t xml:space="preserve">/ </w:t>
            </w:r>
            <w:r w:rsidR="00DC7A84">
              <w:rPr>
                <w:rFonts w:hint="cs"/>
                <w:b/>
                <w:bCs/>
                <w:rtl/>
              </w:rPr>
              <w:t xml:space="preserve">           </w:t>
            </w:r>
            <w:r w:rsidR="00FB7531" w:rsidRPr="00452334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288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FB7531" w:rsidRDefault="00FB7531" w:rsidP="003E31BF">
            <w:pPr>
              <w:pStyle w:val="a3"/>
              <w:rPr>
                <w:szCs w:val="20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E8580EF" wp14:editId="32B00619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30480</wp:posOffset>
                  </wp:positionV>
                  <wp:extent cx="1707906" cy="1800225"/>
                  <wp:effectExtent l="0" t="0" r="698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-شعار-وزارة-التعليم-الجديد-السعودية-1437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906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7531" w:rsidRDefault="00FB7531" w:rsidP="003E31BF">
            <w:pPr>
              <w:pStyle w:val="a3"/>
              <w:rPr>
                <w:szCs w:val="20"/>
                <w:rtl/>
              </w:rPr>
            </w:pPr>
          </w:p>
          <w:p w:rsidR="00FB7531" w:rsidRDefault="00FB7531" w:rsidP="003E31BF">
            <w:pPr>
              <w:pStyle w:val="a3"/>
              <w:rPr>
                <w:szCs w:val="20"/>
                <w:rtl/>
              </w:rPr>
            </w:pPr>
          </w:p>
          <w:p w:rsidR="00FB7531" w:rsidRDefault="00FB7531" w:rsidP="003E31BF">
            <w:pPr>
              <w:pStyle w:val="a3"/>
              <w:jc w:val="center"/>
              <w:rPr>
                <w:szCs w:val="20"/>
                <w:rtl/>
              </w:rPr>
            </w:pPr>
          </w:p>
          <w:p w:rsidR="00FB7531" w:rsidRDefault="00FB7531" w:rsidP="00BE7BBB">
            <w:pPr>
              <w:pStyle w:val="a3"/>
              <w:rPr>
                <w:szCs w:val="20"/>
              </w:rPr>
            </w:pPr>
          </w:p>
        </w:tc>
        <w:tc>
          <w:tcPr>
            <w:tcW w:w="3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B7531" w:rsidRPr="00A557E7" w:rsidRDefault="00FB7531" w:rsidP="00A557E7">
            <w:pPr>
              <w:pStyle w:val="a3"/>
              <w:spacing w:line="360" w:lineRule="auto"/>
              <w:jc w:val="center"/>
              <w:rPr>
                <w:b/>
                <w:bCs/>
                <w:sz w:val="28"/>
                <w:rtl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3548066C" wp14:editId="272B2DC9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40005</wp:posOffset>
                  </wp:positionV>
                  <wp:extent cx="815340" cy="857192"/>
                  <wp:effectExtent l="0" t="0" r="3810" b="635"/>
                  <wp:wrapNone/>
                  <wp:docPr id="1" name="صورة 1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03" cy="86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B7531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 w:rsidRPr="00A557E7">
              <w:rPr>
                <w:rFonts w:hint="cs"/>
                <w:b/>
                <w:bCs/>
                <w:sz w:val="28"/>
                <w:rtl/>
              </w:rPr>
              <w:t>لمادة / ال</w:t>
            </w:r>
            <w:r w:rsidR="00BE7BBB" w:rsidRPr="00A557E7">
              <w:rPr>
                <w:rFonts w:hint="cs"/>
                <w:b/>
                <w:bCs/>
                <w:sz w:val="28"/>
                <w:rtl/>
              </w:rPr>
              <w:t>دراسات الاجتماعية</w:t>
            </w:r>
          </w:p>
          <w:p w:rsidR="00FB7531" w:rsidRPr="00A557E7" w:rsidRDefault="00FB7531" w:rsidP="00A557E7">
            <w:pPr>
              <w:pStyle w:val="a3"/>
              <w:spacing w:line="360" w:lineRule="auto"/>
              <w:jc w:val="center"/>
              <w:rPr>
                <w:b/>
                <w:bCs/>
                <w:sz w:val="28"/>
                <w:rtl/>
              </w:rPr>
            </w:pPr>
            <w:r w:rsidRPr="00A557E7">
              <w:rPr>
                <w:rFonts w:hint="cs"/>
                <w:b/>
                <w:bCs/>
                <w:sz w:val="28"/>
                <w:rtl/>
              </w:rPr>
              <w:t>الصف / الثاني المتوسط</w:t>
            </w:r>
          </w:p>
          <w:p w:rsidR="00FB7531" w:rsidRDefault="00BE7BBB" w:rsidP="00A557E7">
            <w:pPr>
              <w:pStyle w:val="a3"/>
              <w:spacing w:line="360" w:lineRule="auto"/>
              <w:jc w:val="center"/>
              <w:rPr>
                <w:szCs w:val="20"/>
              </w:rPr>
            </w:pPr>
            <w:r w:rsidRPr="00A557E7">
              <w:rPr>
                <w:rFonts w:cs="PT Bold Heading" w:hint="cs"/>
                <w:noProof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7C2E5CD" wp14:editId="4AF6B586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435610</wp:posOffset>
                      </wp:positionV>
                      <wp:extent cx="1143000" cy="342900"/>
                      <wp:effectExtent l="0" t="0" r="19050" b="0"/>
                      <wp:wrapNone/>
                      <wp:docPr id="28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342900"/>
                                <a:chOff x="630" y="3600"/>
                                <a:chExt cx="2010" cy="720"/>
                              </a:xfrm>
                            </wpg:grpSpPr>
                            <wps:wsp>
                              <wps:cNvPr id="34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5F5E" w:rsidRDefault="00C75F5E" w:rsidP="00C75F5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" y="3600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5F5E" w:rsidRPr="00881ACC" w:rsidRDefault="00C75F5E" w:rsidP="00C75F5E">
                                    <w:pPr>
                                      <w:rPr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3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2E5CD" id="Group 280" o:spid="_x0000_s1026" style="position:absolute;left:0;text-align:left;margin-left:36pt;margin-top:34.3pt;width:90pt;height:27pt;z-index:251659776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81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" fillcolor="#a5a5a5">
                        <v:textbox>
                          <w:txbxContent>
                            <w:p w:rsidR="00C75F5E" w:rsidRDefault="00C75F5E" w:rsidP="00C75F5E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82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qV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+yf8f0k/QK7+AAAA//8DAFBLAQItABQABgAIAAAAIQDb4fbL7gAAAIUBAAATAAAAAAAAAAAA&#10;AAAAAAAAAABbQ29udGVudF9UeXBlc10ueG1sUEsBAi0AFAAGAAgAAAAhAFr0LFu/AAAAFQEAAAsA&#10;AAAAAAAAAAAAAAAAHwEAAF9yZWxzLy5yZWxzUEsBAi0AFAAGAAgAAAAhALQr2pXEAAAA2w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3" o:spid="_x0000_s102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:rsidR="00C75F5E" w:rsidRPr="00881ACC" w:rsidRDefault="00C75F5E" w:rsidP="00C75F5E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FB7531" w:rsidRPr="00A557E7">
              <w:rPr>
                <w:rFonts w:hint="cs"/>
                <w:b/>
                <w:bCs/>
                <w:sz w:val="28"/>
                <w:rtl/>
              </w:rPr>
              <w:t>الزمن  / 45 دقيقة</w:t>
            </w:r>
          </w:p>
        </w:tc>
      </w:tr>
      <w:tr w:rsidR="009F7200" w:rsidTr="00452334">
        <w:trPr>
          <w:cantSplit/>
          <w:jc w:val="center"/>
        </w:trPr>
        <w:tc>
          <w:tcPr>
            <w:tcW w:w="1060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RDefault="009F7200" w:rsidP="000423C9">
            <w:pPr>
              <w:pStyle w:val="a3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2944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</w:t>
            </w:r>
            <w:r w:rsidR="008F15C3">
              <w:rPr>
                <w:rFonts w:hint="cs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sz w:val="16"/>
                <w:szCs w:val="16"/>
                <w:rtl/>
              </w:rPr>
              <w:t>.....</w:t>
            </w:r>
            <w:r w:rsidR="008F15C3">
              <w:rPr>
                <w:rFonts w:hint="cs"/>
                <w:sz w:val="16"/>
                <w:szCs w:val="16"/>
                <w:rtl/>
              </w:rPr>
              <w:t>....................</w:t>
            </w:r>
            <w:r>
              <w:rPr>
                <w:rFonts w:hint="cs"/>
                <w:sz w:val="16"/>
                <w:szCs w:val="16"/>
                <w:rtl/>
              </w:rPr>
              <w:t>........</w:t>
            </w:r>
            <w:r w:rsidR="00602944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15C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الصف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9F7200" w:rsidRDefault="009F7200" w:rsidP="003E31B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5E2A5D" w:rsidRPr="00BF1848" w:rsidRDefault="0049252B" w:rsidP="00BE7BBB">
      <w:pPr>
        <w:tabs>
          <w:tab w:val="left" w:pos="1080"/>
        </w:tabs>
        <w:rPr>
          <w:rFonts w:asciiTheme="minorBidi" w:hAnsiTheme="minorBidi" w:cstheme="minorBidi"/>
          <w:b/>
          <w:bCs/>
          <w:color w:val="000000"/>
          <w:sz w:val="32"/>
          <w:rtl/>
        </w:rPr>
      </w:pPr>
      <w:r w:rsidRPr="00BF1848">
        <w:rPr>
          <w:rFonts w:asciiTheme="minorBidi" w:hAnsiTheme="minorBidi" w:cstheme="minorBidi"/>
          <w:b/>
          <w:bCs/>
          <w:noProof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64E4AC" wp14:editId="4EA55D9F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5746C0" w:rsidRDefault="003E31BF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4E4A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position:absolute;left:0;text-align:left;margin-left:-6.1pt;margin-top:763.85pt;width:105.8pt;height:28.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" adj="5293">
                <v:textbox>
                  <w:txbxContent>
                    <w:p w:rsidR="003E31BF" w:rsidRPr="005746C0" w:rsidRDefault="003E31BF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RDefault="003E31BF" w:rsidP="0049252B"/>
                  </w:txbxContent>
                </v:textbox>
                <w10:wrap anchorx="margin"/>
              </v:shape>
            </w:pict>
          </mc:Fallback>
        </mc:AlternateContent>
      </w:r>
      <w:r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السؤال الأول /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اختر الإجابة الصحيحة في الجمل التالية وذلك بوضع علامة (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</w:rPr>
        <w:sym w:font="Wingdings 2" w:char="F050"/>
      </w:r>
      <w:r w:rsidR="00BE7BBB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 ) في المربع الصحيح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>.</w:t>
      </w:r>
    </w:p>
    <w:tbl>
      <w:tblPr>
        <w:tblpPr w:leftFromText="180" w:rightFromText="180" w:vertAnchor="text" w:horzAnchor="margin" w:tblpXSpec="center" w:tblpY="187"/>
        <w:bidiVisual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638"/>
        <w:gridCol w:w="4104"/>
        <w:gridCol w:w="628"/>
        <w:gridCol w:w="583"/>
        <w:gridCol w:w="3828"/>
      </w:tblGrid>
      <w:tr w:rsidR="0049252B" w:rsidRPr="00B930BD" w:rsidTr="00B758D9">
        <w:trPr>
          <w:cantSplit/>
          <w:trHeight w:val="381"/>
        </w:trPr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DB36AB" wp14:editId="34CD15B7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31BF" w:rsidRPr="003A6046" w:rsidRDefault="003E31BF" w:rsidP="0049252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B36AB" id="AutoShape 295" o:spid="_x0000_s1031" type="#_x0000_t116" style="position:absolute;left:0;text-align:left;margin-left:412.65pt;margin-top:1.85pt;width:99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yH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iVWKBuLOD6kg6I5zcS7+NFi3gD856cm7J/fe9QMWZ+WDprW7y6TRaPQXT2WJCAV5n&#10;dtcZYSVBlTxwdlpuwul77B3qpqVKeVLDwh29b62T1i+szvTJnekJzj8p2v86Tqde/vv6JwA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Hj2Mh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:rsidR="003E31BF" w:rsidRPr="003A6046" w:rsidRDefault="003E31BF" w:rsidP="0049252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74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B501ED" w:rsidP="00DB176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تبلغ مساحة العالم العربي والإسلامي نحو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B501ED" w:rsidP="00B501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أهمية موقع العالم العربي والإسلامي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501ED" w:rsidRDefault="00B501ED" w:rsidP="003E31BF">
            <w:pPr>
              <w:rPr>
                <w:b/>
                <w:bCs/>
                <w:vertAlign w:val="superscript"/>
                <w:rtl/>
              </w:rPr>
            </w:pPr>
            <w:r>
              <w:rPr>
                <w:rFonts w:hint="cs"/>
                <w:b/>
                <w:bCs/>
                <w:rtl/>
              </w:rPr>
              <w:t>34 مليون كم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B501ED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وقوعه في قارات العالم القديم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C6D962" wp14:editId="798E5E8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9D59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margin-left:416.7pt;margin-top:7.4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501ED" w:rsidRDefault="00B501ED" w:rsidP="00B501ED">
            <w:pPr>
              <w:rPr>
                <w:b/>
                <w:bCs/>
                <w:vertAlign w:val="superscript"/>
                <w:rtl/>
              </w:rPr>
            </w:pPr>
            <w:r>
              <w:rPr>
                <w:rFonts w:hint="cs"/>
                <w:b/>
                <w:bCs/>
                <w:rtl/>
              </w:rPr>
              <w:t>43 مليون كم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مهد الديانات السماوية الثلاث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501ED" w:rsidRDefault="00B501ED" w:rsidP="00DB176D">
            <w:pPr>
              <w:rPr>
                <w:b/>
                <w:bCs/>
                <w:vertAlign w:val="superscript"/>
                <w:rtl/>
              </w:rPr>
            </w:pPr>
            <w:r>
              <w:rPr>
                <w:rFonts w:hint="cs"/>
                <w:b/>
                <w:bCs/>
                <w:rtl/>
              </w:rPr>
              <w:t>41 مليون كم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إطلالته على مسطحات مائية مهمة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A660D1" w:rsidRDefault="00EF401F" w:rsidP="00B758D9">
            <w:pPr>
              <w:jc w:val="center"/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501ED" w:rsidRDefault="00B501ED" w:rsidP="00DB176D">
            <w:pPr>
              <w:rPr>
                <w:b/>
                <w:bCs/>
                <w:vertAlign w:val="superscript"/>
                <w:rtl/>
              </w:rPr>
            </w:pPr>
            <w:r>
              <w:rPr>
                <w:rFonts w:hint="cs"/>
                <w:b/>
                <w:bCs/>
                <w:rtl/>
              </w:rPr>
              <w:t>14 مليون كم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EF401F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جميع ما سبق</w:t>
            </w:r>
          </w:p>
        </w:tc>
      </w:tr>
      <w:tr w:rsidR="0049252B" w:rsidRPr="00B930BD" w:rsidTr="00B758D9">
        <w:trPr>
          <w:cantSplit/>
          <w:trHeight w:val="373"/>
        </w:trPr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4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BE7B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يشغل العالم العربي والإسلامي نحو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7C29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يبلغ عدد الدول الإسلامية</w:t>
            </w:r>
            <w:r w:rsidR="0049252B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81 دائرة عرضية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7C29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58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CCC697" wp14:editId="7BEB8A8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2E328" id="AutoShape 296" o:spid="_x0000_s1026" type="#_x0000_t120" style="position:absolute;margin-left:416.7pt;margin-top:7.4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B501ED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82 دائرة عرضية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F8BE2" wp14:editId="391621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814D0" id="AutoShape 297" o:spid="_x0000_s1026" type="#_x0000_t120" style="position:absolute;margin-left:416.7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EF401F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83 دائرة عرضية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EF401F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7C29D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56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501E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 دائرة عرضية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7C29D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57</w:t>
            </w:r>
          </w:p>
        </w:tc>
      </w:tr>
      <w:tr w:rsidR="0049252B" w:rsidRPr="00B930BD" w:rsidTr="00B758D9">
        <w:trPr>
          <w:cantSplit/>
          <w:trHeight w:val="153"/>
        </w:trPr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4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BC30B8" w:rsidP="00BC30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BC30B8">
              <w:rPr>
                <w:rFonts w:hint="cs"/>
                <w:b/>
                <w:bCs/>
                <w:rtl/>
              </w:rPr>
              <w:t>كبر دول العالم الإسلامي من حيث المساحة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أكبر دول العالم الإسلامي من حيث عدد السكان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إيران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3E31BF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AB278" wp14:editId="326D7C9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374A8" id="AutoShape 327" o:spid="_x0000_s1026" type="#_x0000_t120" style="position:absolute;margin-left:416.7pt;margin-top:7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اندونيسيا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3E31BF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15BE9" wp14:editId="253FD62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D934F" id="AutoShape 328" o:spid="_x0000_s1026" type="#_x0000_t120" style="position:absolute;margin-left:416.7pt;margin-top:7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7C29D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إندونيسيا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الجزائر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مصر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كازاخستان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BC30B8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كازاخستان</w:t>
            </w:r>
          </w:p>
        </w:tc>
      </w:tr>
      <w:tr w:rsidR="0049252B" w:rsidRPr="00B930BD" w:rsidTr="00B758D9">
        <w:trPr>
          <w:cantSplit/>
          <w:trHeight w:val="247"/>
        </w:trPr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4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تقع في جنوب شرق اسيا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RDefault="00B758D9" w:rsidP="00BE7BBB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>تقع في وسط افريقيا</w:t>
            </w:r>
            <w:r w:rsidR="0049252B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البانيا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نيجريا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3E31BF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088911" wp14:editId="6B7F094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BD88E" id="AutoShape 325" o:spid="_x0000_s1026" type="#_x0000_t120" style="position:absolute;margin-left:416.7pt;margin-top:7.4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3E31BF">
            <w:pPr>
              <w:rPr>
                <w:b/>
                <w:bCs/>
                <w:rtl/>
              </w:rPr>
            </w:pPr>
            <w:r w:rsidRPr="00B758D9">
              <w:rPr>
                <w:rFonts w:hint="cs"/>
                <w:b/>
                <w:bCs/>
                <w:rtl/>
              </w:rPr>
              <w:t>اندونيسيا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3E31BF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948453" wp14:editId="73A5243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014FA" id="AutoShape 326" o:spid="_x0000_s1026" type="#_x0000_t120" style="position:absolute;margin-left:416.7pt;margin-top:7.4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5E2A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اندونيسيا</w:t>
            </w:r>
          </w:p>
        </w:tc>
      </w:tr>
      <w:tr w:rsidR="0049252B" w:rsidRPr="00B930BD" w:rsidTr="00455489">
        <w:trPr>
          <w:cantSplit/>
          <w:trHeight w:val="153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B758D9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نيجيريا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B758D9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البانيا</w:t>
            </w:r>
          </w:p>
        </w:tc>
      </w:tr>
      <w:tr w:rsidR="0049252B" w:rsidRPr="00B930BD" w:rsidTr="00455489">
        <w:trPr>
          <w:cantSplit/>
          <w:trHeight w:val="70"/>
        </w:trPr>
        <w:tc>
          <w:tcPr>
            <w:tcW w:w="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تركيا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B758D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المغرب</w:t>
            </w:r>
            <w:r w:rsidR="005E2A5D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9252B" w:rsidRPr="00B930BD" w:rsidTr="00B758D9">
        <w:trPr>
          <w:cantSplit/>
          <w:trHeight w:val="262"/>
        </w:trPr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5E2A5D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4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A92195" w:rsidRDefault="00B758D9" w:rsidP="00BE7BB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تقع في جنوب شرق اوروبا</w:t>
            </w:r>
            <w:r w:rsidR="0049252B"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5E2A5D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B758D9" w:rsidP="000B6F8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من نتائج البطالة</w:t>
            </w:r>
            <w:r w:rsidR="0049252B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9252B" w:rsidRPr="00B930BD" w:rsidTr="00455489">
        <w:trPr>
          <w:cantSplit/>
          <w:trHeight w:val="220"/>
        </w:trPr>
        <w:tc>
          <w:tcPr>
            <w:tcW w:w="68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5E2A5D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B758D9" w:rsidP="00BE7B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نيجيريا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5E2A5D" w:rsidP="00B758D9">
            <w:pPr>
              <w:jc w:val="center"/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0B6F8B">
            <w:pPr>
              <w:rPr>
                <w:b/>
                <w:bCs/>
                <w:sz w:val="32"/>
                <w:rtl/>
              </w:rPr>
            </w:pPr>
            <w:r>
              <w:rPr>
                <w:rFonts w:hint="cs"/>
                <w:b/>
                <w:bCs/>
                <w:sz w:val="32"/>
                <w:rtl/>
              </w:rPr>
              <w:t>انتشار الجهل</w:t>
            </w:r>
          </w:p>
        </w:tc>
      </w:tr>
      <w:tr w:rsidR="0049252B" w:rsidRPr="00B930BD" w:rsidTr="00455489">
        <w:trPr>
          <w:cantSplit/>
          <w:trHeight w:val="262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0228B" wp14:editId="1E29F6F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74CE0" id="AutoShape 331" o:spid="_x0000_s1026" type="#_x0000_t120" style="position:absolute;margin-left:416.7pt;margin-top:7.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B758D9" w:rsidP="00BE7B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اندونيسيا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F3BAEB" wp14:editId="03569FC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837F1" id="AutoShape 331" o:spid="_x0000_s1026" type="#_x0000_t120" style="position:absolute;margin-left:416.7pt;margin-top:7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B758D9">
            <w:pPr>
              <w:rPr>
                <w:b/>
                <w:bCs/>
                <w:sz w:val="32"/>
                <w:rtl/>
              </w:rPr>
            </w:pPr>
            <w:r>
              <w:rPr>
                <w:rFonts w:hint="cs"/>
                <w:b/>
                <w:bCs/>
                <w:sz w:val="32"/>
                <w:rtl/>
              </w:rPr>
              <w:t>الحروب</w:t>
            </w:r>
          </w:p>
        </w:tc>
      </w:tr>
      <w:tr w:rsidR="0049252B" w:rsidRPr="00B930BD" w:rsidTr="00455489">
        <w:trPr>
          <w:cantSplit/>
          <w:trHeight w:val="472"/>
        </w:trPr>
        <w:tc>
          <w:tcPr>
            <w:tcW w:w="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BE7BBB">
            <w:pPr>
              <w:rPr>
                <w:rFonts w:cs="Al-KsorZulfiMath"/>
                <w:bCs/>
                <w:sz w:val="22"/>
                <w:rtl/>
              </w:rPr>
            </w:pPr>
            <w:r>
              <w:rPr>
                <w:rFonts w:cs="Times New Roman" w:hint="cs"/>
                <w:bCs/>
                <w:sz w:val="22"/>
                <w:rtl/>
              </w:rPr>
              <w:t>اوكرانيا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0B6F8B">
            <w:pPr>
              <w:rPr>
                <w:b/>
                <w:bCs/>
                <w:sz w:val="30"/>
                <w:szCs w:val="30"/>
                <w:rtl/>
              </w:rPr>
            </w:pPr>
            <w:r w:rsidRPr="00B758D9">
              <w:rPr>
                <w:rFonts w:hint="cs"/>
                <w:b/>
                <w:bCs/>
                <w:sz w:val="32"/>
                <w:rtl/>
              </w:rPr>
              <w:t>انتشار الفقر</w:t>
            </w:r>
          </w:p>
        </w:tc>
      </w:tr>
      <w:tr w:rsidR="0049252B" w:rsidRPr="00B930BD" w:rsidTr="00455489">
        <w:trPr>
          <w:cantSplit/>
          <w:trHeight w:val="262"/>
        </w:trPr>
        <w:tc>
          <w:tcPr>
            <w:tcW w:w="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B758D9">
            <w:pPr>
              <w:rPr>
                <w:rFonts w:cs="Al-KsorZulfiMath"/>
                <w:bCs/>
                <w:sz w:val="22"/>
                <w:rtl/>
              </w:rPr>
            </w:pPr>
            <w:r>
              <w:rPr>
                <w:rFonts w:cs="Times New Roman" w:hint="cs"/>
                <w:bCs/>
                <w:sz w:val="22"/>
                <w:rtl/>
              </w:rPr>
              <w:t>البانيا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B758D9">
            <w:pPr>
              <w:jc w:val="center"/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758D9" w:rsidRDefault="00B758D9" w:rsidP="003E31B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2"/>
                <w:rtl/>
              </w:rPr>
              <w:t>لا شيء مما سبق</w:t>
            </w:r>
          </w:p>
        </w:tc>
      </w:tr>
    </w:tbl>
    <w:p w:rsidR="0049252B" w:rsidRPr="00BC30B8" w:rsidRDefault="00FB7531" w:rsidP="00BC30B8">
      <w:pPr>
        <w:rPr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السؤال الثا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ني</w:t>
      </w:r>
      <w:r w:rsidR="0049252B" w:rsidRPr="00BF184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/ </w:t>
      </w:r>
      <w:r w:rsidR="0049252B"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ضع علامة (</w:t>
      </w:r>
      <w:r w:rsidR="0049252B" w:rsidRPr="00BF1848">
        <w:rPr>
          <w:rFonts w:asciiTheme="minorBidi" w:hAnsiTheme="minorBidi" w:cstheme="minorBidi"/>
          <w:b/>
          <w:bCs/>
          <w:color w:val="000000"/>
          <w:sz w:val="28"/>
          <w:szCs w:val="28"/>
        </w:rPr>
        <w:sym w:font="Wingdings 2" w:char="F050"/>
      </w:r>
      <w:r w:rsidR="00BC30B8"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</w:t>
      </w:r>
      <w:r w:rsidR="0049252B"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الصحيحة و علامة ( Χ ) أمام العبارة الخاطئة</w:t>
      </w:r>
      <w:r w:rsidR="0049252B" w:rsidRPr="00BE7BBB">
        <w:rPr>
          <w:rFonts w:cs="PT Bold Heading" w:hint="cs"/>
          <w:sz w:val="26"/>
          <w:szCs w:val="26"/>
          <w:rtl/>
        </w:rPr>
        <w:t>:</w:t>
      </w:r>
      <w:r w:rsidR="0049252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  <w:r w:rsidR="0049252B">
        <w:rPr>
          <w:rFonts w:hint="cs"/>
          <w:sz w:val="28"/>
          <w:szCs w:val="28"/>
          <w:rtl/>
        </w:rPr>
        <w:t xml:space="preserve">                                </w:t>
      </w:r>
      <w:r w:rsidR="0049252B"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7724"/>
        <w:gridCol w:w="1125"/>
      </w:tblGrid>
      <w:tr w:rsidR="0049252B" w:rsidRPr="00A73B9C" w:rsidTr="007C29DD">
        <w:trPr>
          <w:trHeight w:val="745"/>
          <w:jc w:val="center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49252B" w:rsidRPr="003A2CBE" w:rsidRDefault="0049252B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724" w:type="dxa"/>
            <w:shd w:val="clear" w:color="auto" w:fill="BFBFBF" w:themeFill="background1" w:themeFillShade="BF"/>
            <w:vAlign w:val="center"/>
          </w:tcPr>
          <w:p w:rsidR="0049252B" w:rsidRPr="003A2CBE" w:rsidRDefault="00F66313" w:rsidP="003E31BF">
            <w:pPr>
              <w:rPr>
                <w:b/>
                <w:bCs/>
                <w:sz w:val="28"/>
                <w:szCs w:val="28"/>
              </w:rPr>
            </w:pPr>
            <w:r w:rsidRPr="001222A7">
              <w:rPr>
                <w:rFonts w:hint="cs"/>
                <w:b/>
                <w:bCs/>
                <w:rtl/>
              </w:rPr>
              <w:t xml:space="preserve">تعادل مساحة العالم العربي والاسلامي سدس مساحة اليابسة  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:rsidR="0049252B" w:rsidRDefault="0049252B" w:rsidP="007C29DD">
            <w:pPr>
              <w:jc w:val="center"/>
            </w:pPr>
            <w:r w:rsidRPr="00E7300A">
              <w:rPr>
                <w:rFonts w:hint="cs"/>
                <w:rtl/>
              </w:rPr>
              <w:t xml:space="preserve">{ </w:t>
            </w:r>
            <w:r w:rsidR="00502B0A">
              <w:rPr>
                <w:rFonts w:hint="cs"/>
                <w:rtl/>
              </w:rPr>
              <w:t xml:space="preserve">   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49252B" w:rsidRPr="007C0FE8" w:rsidTr="005A0420">
        <w:trPr>
          <w:trHeight w:val="745"/>
          <w:jc w:val="center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49252B" w:rsidRPr="003A2CBE" w:rsidRDefault="005A042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49252B"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724" w:type="dxa"/>
            <w:shd w:val="clear" w:color="auto" w:fill="auto"/>
            <w:vAlign w:val="center"/>
          </w:tcPr>
          <w:p w:rsidR="0049252B" w:rsidRPr="00F66313" w:rsidRDefault="00F66313" w:rsidP="00F66313">
            <w:pPr>
              <w:pStyle w:val="a8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val="en-US"/>
              </w:rPr>
            </w:pPr>
            <w:r w:rsidRPr="00F66313">
              <w:rPr>
                <w:rFonts w:ascii="Arabic Transparent" w:hAnsi="Arabic Transparent" w:cs="Arabic Transparent"/>
                <w:b/>
                <w:bCs/>
                <w:sz w:val="32"/>
                <w:szCs w:val="32"/>
                <w:rtl/>
              </w:rPr>
              <w:t>من اشهر المحاصيل الزراعية في نيجيريا الفول السوداني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RDefault="0049252B" w:rsidP="007C29DD">
            <w:pPr>
              <w:jc w:val="center"/>
            </w:pPr>
            <w:r w:rsidRPr="007C0FE8">
              <w:rPr>
                <w:rtl/>
              </w:rPr>
              <w:t>{      }</w:t>
            </w:r>
          </w:p>
        </w:tc>
      </w:tr>
      <w:tr w:rsidR="007C29DD" w:rsidRPr="007C0FE8" w:rsidTr="005A0420">
        <w:trPr>
          <w:trHeight w:val="745"/>
          <w:jc w:val="center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7C29DD" w:rsidRDefault="005A042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7C29D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724" w:type="dxa"/>
            <w:shd w:val="clear" w:color="auto" w:fill="BFBFBF" w:themeFill="background1" w:themeFillShade="BF"/>
            <w:vAlign w:val="center"/>
          </w:tcPr>
          <w:p w:rsidR="007C29DD" w:rsidRPr="007C29DD" w:rsidRDefault="007C29DD" w:rsidP="00F66313">
            <w:pPr>
              <w:pStyle w:val="a8"/>
              <w:rPr>
                <w:rFonts w:ascii="Arabic Transparent" w:hAnsi="Arabic Transparent" w:cs="Arabic Transparent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</w:rPr>
              <w:t>تبلغ مساحة العالم العربي نحو 14 مليون كم</w:t>
            </w: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:rsidR="007C29DD" w:rsidRPr="00B501ED" w:rsidRDefault="007C29DD" w:rsidP="007C29DD">
            <w:pPr>
              <w:jc w:val="center"/>
              <w:rPr>
                <w:rtl/>
              </w:rPr>
            </w:pPr>
            <w:r w:rsidRPr="007C29DD">
              <w:rPr>
                <w:rtl/>
              </w:rPr>
              <w:t>{      }</w:t>
            </w:r>
          </w:p>
        </w:tc>
      </w:tr>
      <w:tr w:rsidR="007C29DD" w:rsidRPr="007C0FE8" w:rsidTr="007C29DD">
        <w:trPr>
          <w:trHeight w:val="745"/>
          <w:jc w:val="center"/>
        </w:trPr>
        <w:tc>
          <w:tcPr>
            <w:tcW w:w="605" w:type="dxa"/>
            <w:shd w:val="clear" w:color="auto" w:fill="BFBFBF" w:themeFill="background1" w:themeFillShade="BF"/>
            <w:vAlign w:val="center"/>
          </w:tcPr>
          <w:p w:rsidR="007C29DD" w:rsidRDefault="005A042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7C29D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724" w:type="dxa"/>
            <w:shd w:val="clear" w:color="auto" w:fill="auto"/>
            <w:vAlign w:val="center"/>
          </w:tcPr>
          <w:p w:rsidR="007C29DD" w:rsidRDefault="00BC30B8" w:rsidP="00F66313">
            <w:pPr>
              <w:pStyle w:val="a8"/>
              <w:rPr>
                <w:rFonts w:ascii="Arabic Transparent" w:hAnsi="Arabic Transparent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2"/>
                <w:szCs w:val="32"/>
                <w:rtl/>
              </w:rPr>
              <w:t>تشكل الجبال المظهر السائد في العالم العربي والإسلامي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C29DD" w:rsidRPr="00B501ED" w:rsidRDefault="007C29DD" w:rsidP="007C29DD">
            <w:pPr>
              <w:jc w:val="center"/>
              <w:rPr>
                <w:rtl/>
              </w:rPr>
            </w:pPr>
            <w:r w:rsidRPr="007C29DD">
              <w:rPr>
                <w:rtl/>
              </w:rPr>
              <w:t>{      }</w:t>
            </w:r>
          </w:p>
        </w:tc>
      </w:tr>
    </w:tbl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5A0420" w:rsidRPr="007C29DD" w:rsidRDefault="005A0420" w:rsidP="0049252B">
      <w:pPr>
        <w:ind w:right="-1080"/>
        <w:rPr>
          <w:rFonts w:cs="PT Bold Heading"/>
          <w:color w:val="000000"/>
          <w:sz w:val="2"/>
          <w:szCs w:val="2"/>
          <w:rtl/>
        </w:rPr>
      </w:pPr>
    </w:p>
    <w:p w:rsidR="00FB7531" w:rsidRPr="007C29DD" w:rsidRDefault="00FB7531" w:rsidP="00A14D96">
      <w:pPr>
        <w:ind w:left="-1051" w:right="-1080"/>
        <w:rPr>
          <w:b/>
          <w:bCs/>
          <w:sz w:val="2"/>
          <w:szCs w:val="2"/>
          <w:rtl/>
        </w:rPr>
      </w:pPr>
    </w:p>
    <w:tbl>
      <w:tblPr>
        <w:tblStyle w:val="TableNormal"/>
        <w:bidiVisual/>
        <w:tblW w:w="9930" w:type="dxa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13"/>
        <w:gridCol w:w="2766"/>
        <w:gridCol w:w="993"/>
        <w:gridCol w:w="5458"/>
      </w:tblGrid>
      <w:tr w:rsidR="00FB7531" w:rsidRPr="00FB7531" w:rsidTr="008F15C3">
        <w:trPr>
          <w:trHeight w:val="25"/>
          <w:tblHeader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FB7531" w:rsidP="00FB7531">
            <w:pPr>
              <w:rPr>
                <w:rFonts w:ascii="Arabic Transparent" w:eastAsia="Geeza Pro Bold" w:hAnsi="Arabic Transparent"/>
                <w:color w:val="000000"/>
                <w:sz w:val="26"/>
                <w:szCs w:val="26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F15C3">
              <w:rPr>
                <w:rFonts w:ascii="Arabic Transparent" w:eastAsia="Geeza Pro Bold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السؤال الثالث : أصل بين العمود ( أ ) بما يناسبه من العمود ( ب ) بوضع الرقم المناسب أمامه فيما يلي</w:t>
            </w:r>
            <w:r w:rsidR="008F15C3">
              <w:rPr>
                <w:rFonts w:ascii="Arabic Transparent" w:eastAsia="Geeza Pro Bold" w:hAnsi="Arabic Transparent" w:hint="cs"/>
                <w:color w:val="000000"/>
                <w:sz w:val="26"/>
                <w:szCs w:val="26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F15C3" w:rsidRPr="008F15C3">
              <w:rPr>
                <w:rFonts w:ascii="Arabic Transparent" w:eastAsia="Geeza Pro Bold" w:hAnsi="Arabic Transparent" w:hint="cs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8F15C3">
              <w:rPr>
                <w:rFonts w:ascii="Arabic Transparent" w:eastAsia="Geeza Pro Bold" w:hAnsi="Arabic Transparent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F15C3">
              <w:rPr>
                <w:rFonts w:ascii="Arabic Transparent" w:eastAsia="Geeza Pro Bold" w:hAnsi="Arabic Transparent"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FB7531" w:rsidRPr="00FB7531" w:rsidTr="008F15C3">
        <w:trPr>
          <w:trHeight w:val="15"/>
        </w:trPr>
        <w:tc>
          <w:tcPr>
            <w:tcW w:w="347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FB7531" w:rsidP="00FB7531">
            <w:pPr>
              <w:jc w:val="center"/>
              <w:rPr>
                <w:rFonts w:ascii="Arabic Transparent" w:eastAsia="Geeza Pro Regular" w:hAnsi="Arabic Transparent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30B8">
              <w:rPr>
                <w:rFonts w:ascii="Arabic Transparent" w:eastAsia="Geeza Pro Regular" w:hAnsi="Arabic Transparent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أ )</w:t>
            </w:r>
            <w:r w:rsidRPr="00BC30B8">
              <w:rPr>
                <w:rFonts w:ascii="Arabic Transparent" w:eastAsia="Geeza Pro Regular" w:hAnsi="Arabic Transparent"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6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FB7531" w:rsidP="00FB7531">
            <w:pPr>
              <w:jc w:val="center"/>
              <w:rPr>
                <w:rFonts w:ascii="Arabic Transparent" w:eastAsia="Geeza Pro Regular" w:hAnsi="Arabic Transparent"/>
                <w:color w:val="000000"/>
                <w:szCs w:val="20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C30B8">
              <w:rPr>
                <w:rFonts w:ascii="Arabic Transparent" w:eastAsia="Geeza Pro Regular" w:hAnsi="Arabic Transparent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 ب )</w:t>
            </w:r>
          </w:p>
        </w:tc>
      </w:tr>
      <w:tr w:rsidR="00FB7531" w:rsidRPr="00FB7531" w:rsidTr="007C29DD">
        <w:trPr>
          <w:trHeight w:val="15"/>
        </w:trPr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FB7531" w:rsidRDefault="00FB7531" w:rsidP="00FB7531">
            <w:pPr>
              <w:jc w:val="center"/>
              <w:rPr>
                <w:rFonts w:eastAsia="Geeza Pro Regular" w:cs="Times New Roman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B7531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F66313">
            <w:pPr>
              <w:jc w:val="center"/>
              <w:rPr>
                <w:rFonts w:ascii="Arabic Transparent" w:eastAsia="Geeza Pro Regular" w:hAnsi="Arabic Transparent"/>
                <w:b/>
                <w:bCs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abic Transparent" w:eastAsia="Arial Unicode MS" w:hAnsi="Arabic Transparent" w:hint="cs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العالم العربي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FB7531" w:rsidRDefault="00FB7531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BC30B8" w:rsidRDefault="005A0420" w:rsidP="005A0420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هي فقدان القدرة على القراءة والكتابة</w:t>
            </w:r>
          </w:p>
        </w:tc>
      </w:tr>
      <w:tr w:rsidR="00FB7531" w:rsidRPr="00FB7531" w:rsidTr="007C29DD">
        <w:trPr>
          <w:trHeight w:val="15"/>
        </w:trPr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FB7531" w:rsidRDefault="00FB7531" w:rsidP="00FB7531">
            <w:pPr>
              <w:jc w:val="center"/>
              <w:rPr>
                <w:rFonts w:eastAsia="Geeza Pro Regular" w:cs="Times New Roman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B7531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FB7531">
            <w:pPr>
              <w:jc w:val="center"/>
              <w:rPr>
                <w:rFonts w:ascii="Arabic Transparent" w:eastAsia="Geeza Pro Regular" w:hAnsi="Arabic Transparent"/>
                <w:b/>
                <w:bCs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abic Transparent" w:eastAsia="Arial Unicode MS" w:hAnsi="Arabic Transparent" w:hint="cs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العالم الإسلامي</w:t>
            </w:r>
            <w:r w:rsidR="00FB7531" w:rsidRPr="00BC30B8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FB7531" w:rsidRDefault="00FB7531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BC30B8" w:rsidRDefault="005A0420" w:rsidP="005A0420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هي الدولة ذات المستوى الاقتصادي المنخفض</w:t>
            </w:r>
          </w:p>
        </w:tc>
      </w:tr>
      <w:tr w:rsidR="00FB7531" w:rsidRPr="00FB7531" w:rsidTr="007C29DD">
        <w:trPr>
          <w:trHeight w:val="15"/>
        </w:trPr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FB7531" w:rsidRDefault="00FB7531" w:rsidP="00FB7531">
            <w:pPr>
              <w:jc w:val="center"/>
              <w:rPr>
                <w:rFonts w:eastAsia="Geeza Pro Regular" w:cs="Times New Roman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B7531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٣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5A0420">
            <w:pPr>
              <w:jc w:val="center"/>
              <w:rPr>
                <w:rFonts w:ascii="Arabic Transparent" w:eastAsia="Geeza Pro Regular" w:hAnsi="Arabic Transparent"/>
                <w:b/>
                <w:bCs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التركيب النوعي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FB7531" w:rsidRDefault="00FB7531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5A0420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هو توزيع السكان إلى ذكور وإناث</w:t>
            </w:r>
          </w:p>
        </w:tc>
      </w:tr>
      <w:tr w:rsidR="00FB7531" w:rsidRPr="00FB7531" w:rsidTr="007C29DD">
        <w:trPr>
          <w:trHeight w:val="15"/>
        </w:trPr>
        <w:tc>
          <w:tcPr>
            <w:tcW w:w="71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FB7531" w:rsidRDefault="00FB7531" w:rsidP="00FB7531">
            <w:pPr>
              <w:jc w:val="center"/>
              <w:rPr>
                <w:rFonts w:eastAsia="Geeza Pro Regular" w:cs="Times New Roman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B7531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5A0420">
            <w:pPr>
              <w:jc w:val="center"/>
              <w:rPr>
                <w:rFonts w:ascii="Arabic Transparent" w:eastAsia="Geeza Pro Regular" w:hAnsi="Arabic Transparent"/>
                <w:b/>
                <w:bCs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التركيب العمري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FB7531" w:rsidRDefault="00FB7531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FB7531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abic Transparent" w:eastAsia="Arial Unicode MS" w:hAnsi="Arabic Transparen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الدول الأعضاء في جامعة الدول العربية</w:t>
            </w:r>
          </w:p>
        </w:tc>
      </w:tr>
      <w:tr w:rsidR="00FB7531" w:rsidRPr="00FB7531" w:rsidTr="008F15C3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FB7531" w:rsidRDefault="00FB7531" w:rsidP="00FB7531">
            <w:pPr>
              <w:jc w:val="center"/>
              <w:rPr>
                <w:rFonts w:eastAsia="Geeza Pro Regular" w:cs="Times New Roman"/>
                <w:color w:val="00000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B7531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٥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B7531" w:rsidRPr="00BC30B8" w:rsidRDefault="005A0420" w:rsidP="005A0420">
            <w:pPr>
              <w:jc w:val="center"/>
              <w:rPr>
                <w:rFonts w:ascii="Arabic Transparent" w:eastAsia="Geeza Pro Regular" w:hAnsi="Arabic Transparent"/>
                <w:b/>
                <w:bCs/>
                <w:color w:val="000000"/>
                <w:sz w:val="28"/>
                <w:szCs w:val="28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الدولة الفقيرة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FB7531" w:rsidRDefault="00FB7531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531" w:rsidRPr="00BC30B8" w:rsidRDefault="005A0420" w:rsidP="00FB7531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abic Transparent" w:eastAsia="Arial Unicode MS" w:hAnsi="Arabic Transparent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الدول الأعضاء في منظمة التعاون الإسلامي</w:t>
            </w:r>
          </w:p>
        </w:tc>
      </w:tr>
      <w:tr w:rsidR="007C29DD" w:rsidRPr="00FB7531" w:rsidTr="007C29DD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9DD" w:rsidRPr="00FB7531" w:rsidRDefault="007C29DD" w:rsidP="00FB7531">
            <w:pPr>
              <w:jc w:val="center"/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Times New Roman" w:hint="cs"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9DD" w:rsidRPr="00BC30B8" w:rsidRDefault="005A0420" w:rsidP="005A0420">
            <w:pPr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الأمية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9DD" w:rsidRPr="00FB7531" w:rsidRDefault="007C29DD" w:rsidP="00FB7531">
            <w:pPr>
              <w:bidi w:val="0"/>
              <w:rPr>
                <w:rFonts w:eastAsia="Arial Unicode MS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9DD" w:rsidRPr="00BC30B8" w:rsidRDefault="005A0420" w:rsidP="005A0420">
            <w:pPr>
              <w:bidi w:val="0"/>
              <w:jc w:val="center"/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5A0420">
              <w:rPr>
                <w:rFonts w:ascii="Arabic Transparent" w:eastAsia="Arial Unicode MS" w:hAnsi="Arabic Transparent"/>
                <w:b/>
                <w:bCs/>
                <w:color w:val="000000"/>
                <w:sz w:val="28"/>
                <w:szCs w:val="28"/>
                <w:rtl/>
                <w:lang w:eastAsia="en-US"/>
              </w:rPr>
              <w:t>هو تقسيم السكان إلى فئات حسب أعمارهم</w:t>
            </w:r>
          </w:p>
        </w:tc>
      </w:tr>
    </w:tbl>
    <w:p w:rsidR="005A0420" w:rsidRDefault="007C29DD" w:rsidP="007C29DD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rtl/>
        </w:rPr>
        <w:t xml:space="preserve">                                               </w:t>
      </w:r>
    </w:p>
    <w:p w:rsidR="005A0420" w:rsidRDefault="005A0420" w:rsidP="007C29DD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</w:p>
    <w:p w:rsidR="00226414" w:rsidRDefault="005A0420" w:rsidP="005A0420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rtl/>
        </w:rPr>
        <w:t xml:space="preserve">                                                            </w:t>
      </w:r>
      <w:r w:rsidR="00FB7531" w:rsidRPr="00FB7531">
        <w:rPr>
          <w:rFonts w:ascii="Traditional Arabic" w:hAnsi="Traditional Arabic" w:cs="Traditional Arabic" w:hint="cs"/>
          <w:b/>
          <w:bCs/>
          <w:sz w:val="32"/>
          <w:rtl/>
        </w:rPr>
        <w:t>انتهت الأسئلة</w:t>
      </w:r>
    </w:p>
    <w:p w:rsidR="005A0420" w:rsidRDefault="005A0420" w:rsidP="005A0420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rtl/>
        </w:rPr>
        <w:t xml:space="preserve">                                                         إعداد : خالد الحربي</w:t>
      </w:r>
    </w:p>
    <w:p w:rsidR="00B866DC" w:rsidRDefault="00B866DC" w:rsidP="005A0420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rtl/>
        </w:rPr>
        <w:t xml:space="preserve">كنوز الاختبارات </w:t>
      </w:r>
    </w:p>
    <w:p w:rsidR="00B866DC" w:rsidRDefault="00B866DC" w:rsidP="00B866DC">
      <w:pPr>
        <w:ind w:right="-1080"/>
        <w:rPr>
          <w:rFonts w:ascii="Traditional Arabic" w:hAnsi="Traditional Arabic" w:cs="Traditional Arabic"/>
          <w:b/>
          <w:bCs/>
          <w:sz w:val="32"/>
          <w:rtl/>
        </w:rPr>
      </w:pPr>
      <w:hyperlink r:id="rId9" w:history="1">
        <w:r w:rsidRPr="00BA67A1">
          <w:rPr>
            <w:rStyle w:val="Hyperlink"/>
            <w:rFonts w:ascii="Traditional Arabic" w:hAnsi="Traditional Arabic" w:cs="Traditional Arabic"/>
            <w:b/>
            <w:bCs/>
            <w:sz w:val="32"/>
          </w:rPr>
          <w:t>https://t.me/+5gMWf3nF0eFkZTY0</w:t>
        </w:r>
      </w:hyperlink>
    </w:p>
    <w:p w:rsidR="00B866DC" w:rsidRPr="007C29DD" w:rsidRDefault="00B866DC" w:rsidP="00B866DC">
      <w:pPr>
        <w:ind w:right="-1080"/>
        <w:rPr>
          <w:rFonts w:ascii="Traditional Arabic" w:hAnsi="Traditional Arabic" w:cs="Traditional Arabic"/>
          <w:b/>
          <w:bCs/>
          <w:sz w:val="32"/>
        </w:rPr>
      </w:pPr>
    </w:p>
    <w:sectPr w:rsidR="00B866DC" w:rsidRPr="007C29DD" w:rsidSect="00452334">
      <w:footerReference w:type="default" r:id="rId10"/>
      <w:pgSz w:w="11907" w:h="16500" w:code="9"/>
      <w:pgMar w:top="567" w:right="720" w:bottom="992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742" w:rsidRDefault="00F62742" w:rsidP="001B569E">
      <w:r>
        <w:separator/>
      </w:r>
    </w:p>
  </w:endnote>
  <w:endnote w:type="continuationSeparator" w:id="0">
    <w:p w:rsidR="00F62742" w:rsidRDefault="00F62742" w:rsidP="001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altName w:val="Times New Roman"/>
    <w:panose1 w:val="00000000000000000000"/>
    <w:charset w:val="00"/>
    <w:family w:val="roman"/>
    <w:notTrueType/>
    <w:pitch w:val="default"/>
  </w:font>
  <w:font w:name="Geeza Pro Bold">
    <w:altName w:val="Times New Roman"/>
    <w:panose1 w:val="00000000000000000000"/>
    <w:charset w:val="00"/>
    <w:family w:val="roman"/>
    <w:notTrueType/>
    <w:pitch w:val="default"/>
  </w:font>
  <w:font w:name="Geeza Pr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48085789"/>
      <w:docPartObj>
        <w:docPartGallery w:val="Page Numbers (Bottom of Page)"/>
        <w:docPartUnique/>
      </w:docPartObj>
    </w:sdtPr>
    <w:sdtContent>
      <w:p w:rsidR="00FB7531" w:rsidRDefault="00FB7531">
        <w:pPr>
          <w:pStyle w:val="a9"/>
        </w:pPr>
        <w:r>
          <w:rPr>
            <w:noProof/>
            <w:rtl/>
            <w:lang w:eastAsia="en-US"/>
          </w:rPr>
          <mc:AlternateContent>
            <mc:Choice Requires="wpg">
              <w:drawing>
                <wp:anchor distT="0" distB="0" distL="114300" distR="114300" simplePos="0" relativeHeight="251658752" behindDoc="0" locked="0" layoutInCell="0" allowOverlap="1">
                  <wp:simplePos x="0" y="0"/>
                  <wp:positionH relativeFrom="margin">
                    <wp:posOffset>3094621</wp:posOffset>
                  </wp:positionH>
                  <wp:positionV relativeFrom="bottomMargin">
                    <wp:posOffset>-15240</wp:posOffset>
                  </wp:positionV>
                  <wp:extent cx="419100" cy="321945"/>
                  <wp:effectExtent l="0" t="19050" r="0" b="11430"/>
                  <wp:wrapNone/>
                  <wp:docPr id="10" name="مجموعة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1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7531" w:rsidRDefault="00FB7531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7E7" w:rsidRPr="00A557E7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  <w:rtl/>
                                    <w:lang w:val="ar-SA"/>
                                  </w:rPr>
                                  <w:t>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2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2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مجموعة 10" o:spid="_x0000_s1032" style="position:absolute;left:0;text-align:left;margin-left:243.65pt;margin-top:-1.2pt;width:33pt;height:25.35pt;flip:x;z-index:251658752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3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" filled="f" strokecolor="#a5a5a5"/>
                  <v:rect id="Rectangle 89" o:spid="_x0000_s103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5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" filled="f" stroked="f">
                    <v:textbox inset="0,2.16pt,0,0">
                      <w:txbxContent>
                        <w:p w:rsidR="00FB7531" w:rsidRDefault="00FB7531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7E7" w:rsidRPr="00A557E7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  <w:rtl/>
                              <w:lang w:val="ar-SA"/>
                            </w:rPr>
                            <w:t>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6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AutoShape 92" o:spid="_x0000_s1037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8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742" w:rsidRDefault="00F62742" w:rsidP="001B569E">
      <w:r>
        <w:separator/>
      </w:r>
    </w:p>
  </w:footnote>
  <w:footnote w:type="continuationSeparator" w:id="0">
    <w:p w:rsidR="00F62742" w:rsidRDefault="00F62742" w:rsidP="001B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4F7D"/>
    <w:multiLevelType w:val="hybridMultilevel"/>
    <w:tmpl w:val="D0501D84"/>
    <w:lvl w:ilvl="0" w:tplc="D638C762">
      <w:start w:val="1"/>
      <w:numFmt w:val="decimal"/>
      <w:lvlText w:val="%1-"/>
      <w:lvlJc w:val="left"/>
      <w:pPr>
        <w:ind w:left="374" w:hanging="360"/>
      </w:pPr>
      <w:rPr>
        <w:rFonts w:cs="PT Bold Headin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B473A7F"/>
    <w:multiLevelType w:val="hybridMultilevel"/>
    <w:tmpl w:val="D200E96A"/>
    <w:lvl w:ilvl="0" w:tplc="68281F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3356"/>
    <w:multiLevelType w:val="hybridMultilevel"/>
    <w:tmpl w:val="ACB2ABBA"/>
    <w:lvl w:ilvl="0" w:tplc="27C2B63C">
      <w:start w:val="1"/>
      <w:numFmt w:val="decimal"/>
      <w:lvlText w:val="(%1)"/>
      <w:lvlJc w:val="left"/>
      <w:pPr>
        <w:ind w:left="374" w:hanging="360"/>
      </w:pPr>
      <w:rPr>
        <w:rFonts w:cs="PT Bold Heading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CA272E8"/>
    <w:multiLevelType w:val="hybridMultilevel"/>
    <w:tmpl w:val="9806871C"/>
    <w:lvl w:ilvl="0" w:tplc="AB52E7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60387">
    <w:abstractNumId w:val="3"/>
  </w:num>
  <w:num w:numId="2" w16cid:durableId="1765609191">
    <w:abstractNumId w:val="0"/>
  </w:num>
  <w:num w:numId="3" w16cid:durableId="1314792645">
    <w:abstractNumId w:val="2"/>
  </w:num>
  <w:num w:numId="4" w16cid:durableId="6241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00"/>
    <w:rsid w:val="00041F88"/>
    <w:rsid w:val="000423C9"/>
    <w:rsid w:val="000A2B16"/>
    <w:rsid w:val="000B6F8B"/>
    <w:rsid w:val="00107FDD"/>
    <w:rsid w:val="001929E7"/>
    <w:rsid w:val="001B569E"/>
    <w:rsid w:val="001D2F92"/>
    <w:rsid w:val="00226414"/>
    <w:rsid w:val="00326BB3"/>
    <w:rsid w:val="003E31BF"/>
    <w:rsid w:val="00452334"/>
    <w:rsid w:val="00455489"/>
    <w:rsid w:val="00477062"/>
    <w:rsid w:val="00485D5C"/>
    <w:rsid w:val="00485EDF"/>
    <w:rsid w:val="0049252B"/>
    <w:rsid w:val="004B21C3"/>
    <w:rsid w:val="004D2A9D"/>
    <w:rsid w:val="00502B0A"/>
    <w:rsid w:val="005131D2"/>
    <w:rsid w:val="005465F5"/>
    <w:rsid w:val="00562E0E"/>
    <w:rsid w:val="005A0420"/>
    <w:rsid w:val="005A2105"/>
    <w:rsid w:val="005D612E"/>
    <w:rsid w:val="005E0AB6"/>
    <w:rsid w:val="005E2A5D"/>
    <w:rsid w:val="00602944"/>
    <w:rsid w:val="006217D6"/>
    <w:rsid w:val="006409B1"/>
    <w:rsid w:val="007015E4"/>
    <w:rsid w:val="00716949"/>
    <w:rsid w:val="007541B5"/>
    <w:rsid w:val="00757320"/>
    <w:rsid w:val="0078010A"/>
    <w:rsid w:val="007B5E21"/>
    <w:rsid w:val="007C29DD"/>
    <w:rsid w:val="007E7DAF"/>
    <w:rsid w:val="0080497E"/>
    <w:rsid w:val="008F15C3"/>
    <w:rsid w:val="00912AE1"/>
    <w:rsid w:val="009437E4"/>
    <w:rsid w:val="009449D3"/>
    <w:rsid w:val="009B6A64"/>
    <w:rsid w:val="009D65D9"/>
    <w:rsid w:val="009F7200"/>
    <w:rsid w:val="00A14D96"/>
    <w:rsid w:val="00A55789"/>
    <w:rsid w:val="00A557E7"/>
    <w:rsid w:val="00A65014"/>
    <w:rsid w:val="00B501ED"/>
    <w:rsid w:val="00B620D8"/>
    <w:rsid w:val="00B7046B"/>
    <w:rsid w:val="00B758D9"/>
    <w:rsid w:val="00B866DC"/>
    <w:rsid w:val="00BC30B8"/>
    <w:rsid w:val="00BE04C7"/>
    <w:rsid w:val="00BE7BBB"/>
    <w:rsid w:val="00BF1848"/>
    <w:rsid w:val="00C0206E"/>
    <w:rsid w:val="00C2615C"/>
    <w:rsid w:val="00C75F5E"/>
    <w:rsid w:val="00C77042"/>
    <w:rsid w:val="00D56EBA"/>
    <w:rsid w:val="00D63D61"/>
    <w:rsid w:val="00DB176D"/>
    <w:rsid w:val="00DC7A84"/>
    <w:rsid w:val="00EF401F"/>
    <w:rsid w:val="00F62742"/>
    <w:rsid w:val="00F66313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9D248"/>
  <w15:docId w15:val="{BC7B0236-6005-4462-B791-84C244D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00"/>
    <w:pPr>
      <w:bidi/>
      <w:spacing w:after="0" w:line="240" w:lineRule="auto"/>
    </w:pPr>
    <w:rPr>
      <w:rFonts w:ascii="Times New Roman" w:eastAsia="Times New Roman" w:hAnsi="Times New Roman" w:cs="Arabic Transparent"/>
      <w:sz w:val="20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rsid w:val="009F7200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2"/>
    </w:rPr>
  </w:style>
  <w:style w:type="character" w:customStyle="1" w:styleId="Char">
    <w:name w:val="رأس الصفحة Char"/>
    <w:link w:val="a3"/>
    <w:rsid w:val="009F7200"/>
    <w:rPr>
      <w:rFonts w:cs="Arabic Transparent"/>
      <w:szCs w:val="32"/>
      <w:lang w:eastAsia="ar-SA"/>
    </w:rPr>
  </w:style>
  <w:style w:type="paragraph" w:styleId="a4">
    <w:name w:val="header"/>
    <w:basedOn w:val="a"/>
    <w:link w:val="Char1"/>
    <w:uiPriority w:val="99"/>
    <w:unhideWhenUsed/>
    <w:rsid w:val="009F7200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F7200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styleId="a5">
    <w:name w:val="Table Grid"/>
    <w:basedOn w:val="a1"/>
    <w:rsid w:val="00041F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2B16"/>
    <w:pPr>
      <w:ind w:left="720"/>
      <w:contextualSpacing/>
    </w:pPr>
  </w:style>
  <w:style w:type="paragraph" w:styleId="a7">
    <w:name w:val="Block Text"/>
    <w:basedOn w:val="a"/>
    <w:rsid w:val="0049252B"/>
    <w:pPr>
      <w:ind w:left="425" w:right="142"/>
    </w:pPr>
    <w:rPr>
      <w:rFonts w:cs="Traditional Arabic"/>
      <w:noProof/>
      <w:szCs w:val="20"/>
    </w:rPr>
  </w:style>
  <w:style w:type="paragraph" w:styleId="a8">
    <w:name w:val="footnote text"/>
    <w:basedOn w:val="a"/>
    <w:link w:val="Char0"/>
    <w:unhideWhenUsed/>
    <w:rsid w:val="0049252B"/>
    <w:rPr>
      <w:rFonts w:cs="Times New Roman"/>
      <w:noProof/>
      <w:szCs w:val="20"/>
      <w:lang w:val="x-none"/>
    </w:rPr>
  </w:style>
  <w:style w:type="character" w:customStyle="1" w:styleId="Char0">
    <w:name w:val="نص حاشية سفلية Char"/>
    <w:basedOn w:val="a0"/>
    <w:link w:val="a8"/>
    <w:rsid w:val="0049252B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a9">
    <w:name w:val="footer"/>
    <w:basedOn w:val="a"/>
    <w:link w:val="Char2"/>
    <w:uiPriority w:val="99"/>
    <w:unhideWhenUsed/>
    <w:rsid w:val="001B569E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1B569E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customStyle="1" w:styleId="TableNormal">
    <w:name w:val="Table Normal"/>
    <w:rsid w:val="00FB753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B866D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8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+5gMWf3nF0eFkZTY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fathallagomaa1@outlook.com</cp:lastModifiedBy>
  <cp:revision>9</cp:revision>
  <cp:lastPrinted>2023-01-29T17:12:00Z</cp:lastPrinted>
  <dcterms:created xsi:type="dcterms:W3CDTF">2024-03-08T04:24:00Z</dcterms:created>
  <dcterms:modified xsi:type="dcterms:W3CDTF">2025-04-10T05:03:00Z</dcterms:modified>
</cp:coreProperties>
</file>