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C53E0" w:rsidRPr="00107172" w14:paraId="1F0B2B3B" w14:textId="77777777" w:rsidTr="00CD4FAA">
        <w:trPr>
          <w:trHeight w:val="5"/>
        </w:trPr>
        <w:tc>
          <w:tcPr>
            <w:tcW w:w="2790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91373CE" w14:textId="77777777" w:rsidR="00EE032D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14:paraId="531EA508" w14:textId="44B118DB" w:rsidR="00C509BC" w:rsidRPr="00087658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14:paraId="13C67C05" w14:textId="77777777" w:rsidR="00EE032D" w:rsidRPr="00D10747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</w:pPr>
            <w:r w:rsidRPr="00D10747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للصف </w:t>
            </w:r>
            <w:r w:rsidR="00EE032D" w:rsidRPr="00D10747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D10747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</w:t>
            </w:r>
          </w:p>
          <w:p w14:paraId="2875AE99" w14:textId="450D596D" w:rsidR="00107172" w:rsidRPr="00087658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D10747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337DADBE" w14:textId="7B7EDD75" w:rsidR="00CD4FAA" w:rsidRPr="00C509BC" w:rsidRDefault="00CD4FA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3751DF5" w14:textId="0D5F9C83" w:rsidR="00107172" w:rsidRPr="00CD4FAA" w:rsidRDefault="00107172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proofErr w:type="gramEnd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:rsidR="00CD4FAA" w14:paraId="0A1C865E" w14:textId="77777777" w:rsidTr="00CD4FAA">
        <w:trPr>
          <w:trHeight w:val="81"/>
        </w:trPr>
        <w:tc>
          <w:tcPr>
            <w:tcW w:w="1627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3360DA75" w14:textId="77777777" w:rsidTr="00CD4FAA">
        <w:trPr>
          <w:trHeight w:val="423"/>
        </w:trPr>
        <w:tc>
          <w:tcPr>
            <w:tcW w:w="1627" w:type="dxa"/>
          </w:tcPr>
          <w:p w14:paraId="688195DA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E5EC92D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589C4A" w14:textId="580A5DA1" w:rsidR="00CD4FAA" w:rsidRPr="00107172" w:rsidRDefault="00CD4FAA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53708DA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2B20B1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7A3F60CF" w14:textId="77777777" w:rsidTr="00087658">
        <w:trPr>
          <w:trHeight w:val="272"/>
        </w:trPr>
        <w:tc>
          <w:tcPr>
            <w:tcW w:w="1627" w:type="dxa"/>
          </w:tcPr>
          <w:p w14:paraId="762B3FF3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4413127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407AA52" w14:textId="749C507A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351DB6B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CC5C5B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088354D0" w14:textId="77777777" w:rsidTr="00CD4FAA">
        <w:trPr>
          <w:trHeight w:val="81"/>
        </w:trPr>
        <w:tc>
          <w:tcPr>
            <w:tcW w:w="1627" w:type="dxa"/>
          </w:tcPr>
          <w:p w14:paraId="690FEB7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2C8180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14DC2EA" w14:textId="2AC35637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F3B821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8F9B824" w14:textId="352D4F2B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F1A217B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0540F" w14:paraId="5ADFAC74" w14:textId="77777777" w:rsidTr="00D10747">
        <w:trPr>
          <w:trHeight w:val="81"/>
        </w:trPr>
        <w:tc>
          <w:tcPr>
            <w:tcW w:w="1627" w:type="dxa"/>
            <w:vMerge w:val="restart"/>
          </w:tcPr>
          <w:p w14:paraId="4C5072C8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45503095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30649A5F" w14:textId="1E38A249" w:rsidR="0030540F" w:rsidRPr="00107172" w:rsidRDefault="0030540F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1E830AFA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  <w:shd w:val="clear" w:color="auto" w:fill="FFF2CC" w:themeFill="accent4" w:themeFillTint="33"/>
          </w:tcPr>
          <w:p w14:paraId="2448D1D8" w14:textId="3AE00CC2" w:rsidR="0030540F" w:rsidRPr="00107172" w:rsidRDefault="00EE032D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="0030540F"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8A707B7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0540F" w14:paraId="10FF1059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43F3EE0D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0003E72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24684719" w14:textId="5172050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4F7C5FF3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179DB0B" w14:textId="7CD5C7F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6AD5392B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D4FAA" w14:paraId="351274C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763F42C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3F1D376" w14:textId="6FABDA50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1F4A49C9" w14:textId="3E68668B" w:rsidR="00CD4FAA" w:rsidRPr="002A6EF9" w:rsidRDefault="002A6EF9" w:rsidP="00CD4FAA">
            <w:pPr>
              <w:jc w:val="center"/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</w:pPr>
            <w:r w:rsidRPr="002A6EF9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>نموذج إجابة</w:t>
            </w:r>
          </w:p>
        </w:tc>
        <w:tc>
          <w:tcPr>
            <w:tcW w:w="1618" w:type="dxa"/>
          </w:tcPr>
          <w:p w14:paraId="7FFD577E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D4FAA" w14:paraId="5E10BBA2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3E2697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FF43EAA" w14:textId="1170DAFE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814CA17" w14:textId="653CFAB3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0998F06" w14:textId="5F1289CA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D4FAA" w14:paraId="72AA5AC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0049AA2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11D9FD" w14:textId="6E81411D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2F052006" w14:textId="2976CF92" w:rsidR="00CD4FAA" w:rsidRPr="00CD4FAA" w:rsidRDefault="00CD4FA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D20286E" w14:textId="604ABB75" w:rsidR="00C42BEA" w:rsidRPr="00DC53E0" w:rsidRDefault="00DC53E0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السؤال </w:t>
      </w:r>
      <w:proofErr w:type="gramStart"/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proofErr w:type="gramEnd"/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a4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D81F2E" w:rsidRPr="006F4692" w14:paraId="7C01275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EA8C7AE" w14:textId="69619980" w:rsidR="004F3C69" w:rsidRPr="000B44E5" w:rsidRDefault="00087658" w:rsidP="00450429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5AF13A" wp14:editId="60BDEB1E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0020F" w14:textId="5F7923D9" w:rsidR="00DC53E0" w:rsidRDefault="00DC53E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F13A" id="مستطيل 1" o:spid="_x0000_s1026" style="position:absolute;left:0;text-align:left;margin-left:-9.15pt;margin-top:-31.1pt;width:45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" fillcolor="white [3201]" strokecolor="black [3213]" strokeweight="1pt">
                      <v:textbox>
                        <w:txbxContent>
                          <w:p w14:paraId="0240020F" w14:textId="5F7923D9" w:rsidR="00DC53E0" w:rsidRDefault="00DC53E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53E0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</w:t>
            </w:r>
            <w:proofErr w:type="spellStart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مايخافه</w:t>
            </w:r>
            <w:proofErr w:type="spellEnd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proofErr w:type="gramStart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في .</w:t>
            </w:r>
            <w:proofErr w:type="gramEnd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</w:p>
        </w:tc>
      </w:tr>
      <w:tr w:rsidR="00DC53E0" w:rsidRPr="006F4692" w14:paraId="59E5F9EE" w14:textId="77777777" w:rsidTr="00E10338">
        <w:trPr>
          <w:trHeight w:val="265"/>
        </w:trPr>
        <w:tc>
          <w:tcPr>
            <w:tcW w:w="3116" w:type="dxa"/>
          </w:tcPr>
          <w:p w14:paraId="253D7E83" w14:textId="2705C409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432B1AEA" w14:textId="439A2C88" w:rsidR="00F412E7" w:rsidRPr="000B44E5" w:rsidRDefault="00E039C2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14:paraId="67B46D1B" w14:textId="400B422E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14:paraId="0FCA8672" w14:textId="6B3AA35E" w:rsidR="00F412E7" w:rsidRPr="000B44E5" w:rsidRDefault="00E039C2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14:paraId="67946A86" w14:textId="037ED20A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 w:themeFill="background1"/>
          </w:tcPr>
          <w:p w14:paraId="43C78FD7" w14:textId="49A7CFA9" w:rsidR="00F412E7" w:rsidRPr="000B44E5" w:rsidRDefault="00E039C2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D81F2E" w:rsidRPr="006F4692" w14:paraId="55344AF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66B1FC98" w14:textId="60C39A93" w:rsidR="004F3C69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حكم قول </w:t>
            </w:r>
            <w:proofErr w:type="gramStart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الشخص :</w:t>
            </w:r>
            <w:proofErr w:type="gramEnd"/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(أعوذ بالله وبك )</w:t>
            </w:r>
          </w:p>
        </w:tc>
      </w:tr>
      <w:tr w:rsidR="00DC53E0" w:rsidRPr="006F4692" w14:paraId="38D1EEB1" w14:textId="77777777" w:rsidTr="00E10338">
        <w:trPr>
          <w:trHeight w:val="256"/>
        </w:trPr>
        <w:tc>
          <w:tcPr>
            <w:tcW w:w="3116" w:type="dxa"/>
          </w:tcPr>
          <w:p w14:paraId="3EB3D5CC" w14:textId="0D0D2162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14:paraId="141DCD2D" w14:textId="0B50CC4B" w:rsidR="00F412E7" w:rsidRPr="000B44E5" w:rsidRDefault="0009570F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5654F78F" w14:textId="4BC66A0B" w:rsidR="00F412E7" w:rsidRPr="000B44E5" w:rsidRDefault="00450429" w:rsidP="000B44E5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14:paraId="14AA1C57" w14:textId="5B7AA675" w:rsidR="00F412E7" w:rsidRPr="000B44E5" w:rsidRDefault="0009570F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5D0E04F4" w14:textId="15DEFFBD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7DE0EC30" w14:textId="388EDB2A" w:rsidR="00F412E7" w:rsidRPr="000B44E5" w:rsidRDefault="0009570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D81F2E" w:rsidRPr="006F4692" w14:paraId="3B2F757C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689AFF1" w14:textId="79153A7D" w:rsidR="004F3C69" w:rsidRPr="000B44E5" w:rsidRDefault="00EE032D" w:rsidP="000B44E5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DC53E0" w:rsidRPr="006F4692" w14:paraId="03AC7184" w14:textId="77777777" w:rsidTr="00E10338">
        <w:trPr>
          <w:trHeight w:val="265"/>
        </w:trPr>
        <w:tc>
          <w:tcPr>
            <w:tcW w:w="3116" w:type="dxa"/>
          </w:tcPr>
          <w:p w14:paraId="4A79A6FB" w14:textId="4B07A426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 w:themeFill="background1"/>
          </w:tcPr>
          <w:p w14:paraId="3807CE77" w14:textId="6BFB0BC2" w:rsidR="00F412E7" w:rsidRPr="000B44E5" w:rsidRDefault="00DB5CEA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E88788F" w14:textId="77FE539D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7485CACE" w14:textId="0C4F2A75" w:rsidR="00F412E7" w:rsidRPr="000B44E5" w:rsidRDefault="00DB5CEA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BC23E44" w14:textId="7AF17B13" w:rsidR="00F412E7" w:rsidRPr="000B44E5" w:rsidRDefault="00450429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14:paraId="75DB933D" w14:textId="4109D9BE" w:rsidR="00F412E7" w:rsidRPr="000B44E5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0166355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3759872" w14:textId="7735D7E1" w:rsidR="00F412E7" w:rsidRPr="000B44E5" w:rsidRDefault="00DC53E0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قال تعالى " </w:t>
            </w:r>
            <w:proofErr w:type="spellStart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لَّقَدۡ</w:t>
            </w:r>
            <w:proofErr w:type="spellEnd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أَضَلَّنِي عَنِ </w:t>
            </w:r>
            <w:proofErr w:type="spellStart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ٱلذِّكۡرِ</w:t>
            </w:r>
            <w:proofErr w:type="spellEnd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proofErr w:type="spellStart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بَعۡدَ</w:t>
            </w:r>
            <w:proofErr w:type="spellEnd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proofErr w:type="spellStart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إِذۡ</w:t>
            </w:r>
            <w:proofErr w:type="spellEnd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proofErr w:type="spellStart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جَآءَنِيۗ</w:t>
            </w:r>
            <w:proofErr w:type="spellEnd"/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" المراد بـ   أضلني</w:t>
            </w:r>
          </w:p>
        </w:tc>
      </w:tr>
      <w:tr w:rsidR="00DC53E0" w:rsidRPr="006F4692" w14:paraId="21A7D598" w14:textId="77777777" w:rsidTr="00E10338">
        <w:trPr>
          <w:trHeight w:val="256"/>
        </w:trPr>
        <w:tc>
          <w:tcPr>
            <w:tcW w:w="3116" w:type="dxa"/>
          </w:tcPr>
          <w:p w14:paraId="6CBB2358" w14:textId="7E09EECD" w:rsidR="00F412E7" w:rsidRPr="000B44E5" w:rsidRDefault="00761FB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proofErr w:type="gramStart"/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</w:t>
            </w:r>
            <w:proofErr w:type="gramEnd"/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ودبر له</w:t>
            </w:r>
          </w:p>
        </w:tc>
        <w:tc>
          <w:tcPr>
            <w:tcW w:w="428" w:type="dxa"/>
          </w:tcPr>
          <w:p w14:paraId="6247C78D" w14:textId="608DAD0F" w:rsidR="00F412E7" w:rsidRPr="000B44E5" w:rsidRDefault="0081534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6BF4B4E" w14:textId="3A4B1F5F" w:rsidR="00F412E7" w:rsidRPr="000B44E5" w:rsidRDefault="00761FB0" w:rsidP="000B44E5">
            <w:pPr>
              <w:tabs>
                <w:tab w:val="left" w:pos="2570"/>
                <w:tab w:val="right" w:pos="326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 w:themeFill="background1"/>
          </w:tcPr>
          <w:p w14:paraId="23B8DC6F" w14:textId="0EC0EBBB" w:rsidR="00F412E7" w:rsidRPr="000B44E5" w:rsidRDefault="0081534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5ED53C9" w14:textId="7DF59182" w:rsidR="00F412E7" w:rsidRPr="000B44E5" w:rsidRDefault="00761FB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7CB4081A" w14:textId="36B7BFCD" w:rsidR="00F412E7" w:rsidRPr="000B44E5" w:rsidRDefault="00815345" w:rsidP="00761FB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7B6D4A7D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3EB9DD58" w14:textId="24BFBE72" w:rsidR="00F412E7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5</w:t>
            </w:r>
            <w:proofErr w:type="gramStart"/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proofErr w:type="gramEnd"/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643799" w:rsidRPr="006F4692" w14:paraId="6C5E35B7" w14:textId="77777777" w:rsidTr="009E5ABF">
        <w:trPr>
          <w:trHeight w:val="256"/>
        </w:trPr>
        <w:tc>
          <w:tcPr>
            <w:tcW w:w="3116" w:type="dxa"/>
          </w:tcPr>
          <w:p w14:paraId="2E8AAB02" w14:textId="78A564CA" w:rsidR="00F412E7" w:rsidRPr="000B44E5" w:rsidRDefault="00B03646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  <w:tc>
          <w:tcPr>
            <w:tcW w:w="428" w:type="dxa"/>
            <w:shd w:val="clear" w:color="auto" w:fill="auto"/>
          </w:tcPr>
          <w:p w14:paraId="18CF3AC7" w14:textId="56C6AB3C" w:rsidR="00F412E7" w:rsidRPr="000B44E5" w:rsidRDefault="00413E31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610EAFF8" w14:textId="7AA539AD" w:rsidR="00F412E7" w:rsidRPr="000B44E5" w:rsidRDefault="00B03646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14:paraId="0B81A878" w14:textId="62F5CB08" w:rsidR="00F412E7" w:rsidRPr="000B44E5" w:rsidRDefault="00413E31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828C23D" w14:textId="6E223A94" w:rsidR="00F412E7" w:rsidRPr="000B44E5" w:rsidRDefault="00B03646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1EB04BF2" w14:textId="6EB4CC71" w:rsidR="00F412E7" w:rsidRPr="000B44E5" w:rsidRDefault="00413E31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22175C73" w14:textId="77777777" w:rsidTr="00E10338">
        <w:trPr>
          <w:trHeight w:val="333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53F8D29" w14:textId="3440DF6E" w:rsidR="00F412E7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6</w:t>
            </w:r>
            <w:proofErr w:type="gramStart"/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</w:t>
            </w:r>
            <w:proofErr w:type="gramEnd"/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فوائد الرفق ...</w:t>
            </w:r>
          </w:p>
        </w:tc>
      </w:tr>
      <w:tr w:rsidR="00643799" w:rsidRPr="006F4692" w14:paraId="68FED0E2" w14:textId="77777777" w:rsidTr="00E10338">
        <w:trPr>
          <w:trHeight w:val="265"/>
        </w:trPr>
        <w:tc>
          <w:tcPr>
            <w:tcW w:w="3116" w:type="dxa"/>
          </w:tcPr>
          <w:p w14:paraId="22781F85" w14:textId="0AECEA74" w:rsidR="00413E31" w:rsidRPr="000B44E5" w:rsidRDefault="00B03646" w:rsidP="00D172A4">
            <w:pPr>
              <w:tabs>
                <w:tab w:val="center" w:pos="137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755DFE31" w14:textId="18E14D36" w:rsidR="00413E31" w:rsidRPr="000B44E5" w:rsidRDefault="00413E31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1ED8594" w14:textId="7C1890D1" w:rsidR="00413E31" w:rsidRPr="000B44E5" w:rsidRDefault="00B03646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تيسير الأمور</w:t>
            </w:r>
          </w:p>
        </w:tc>
        <w:tc>
          <w:tcPr>
            <w:tcW w:w="416" w:type="dxa"/>
            <w:shd w:val="clear" w:color="auto" w:fill="FFFFFF" w:themeFill="background1"/>
          </w:tcPr>
          <w:p w14:paraId="002A4846" w14:textId="0A7AE107" w:rsidR="00413E31" w:rsidRPr="000B44E5" w:rsidRDefault="00413E31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123602C" w14:textId="55789072" w:rsidR="00413E31" w:rsidRPr="000B44E5" w:rsidRDefault="00B03646" w:rsidP="00D172A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محبة الله والاقتداء بسنة النبي ﷺ</w:t>
            </w:r>
          </w:p>
        </w:tc>
        <w:tc>
          <w:tcPr>
            <w:tcW w:w="309" w:type="dxa"/>
          </w:tcPr>
          <w:p w14:paraId="752D6168" w14:textId="68E71C74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7853288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839B14A" w14:textId="166F1713" w:rsidR="00413E31" w:rsidRPr="000B44E5" w:rsidRDefault="00DC53E0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643799" w:rsidRPr="006F4692" w14:paraId="25310965" w14:textId="77777777" w:rsidTr="00E10338">
        <w:trPr>
          <w:trHeight w:val="256"/>
        </w:trPr>
        <w:tc>
          <w:tcPr>
            <w:tcW w:w="3116" w:type="dxa"/>
          </w:tcPr>
          <w:p w14:paraId="1E272EB4" w14:textId="48D7766B" w:rsidR="00413E31" w:rsidRPr="000B44E5" w:rsidRDefault="00B03646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 w:themeFill="background1"/>
          </w:tcPr>
          <w:p w14:paraId="60377632" w14:textId="7092DEEE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ABE4EF4" w14:textId="0CE6B3D3" w:rsidR="00413E31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14:paraId="01E7CAF9" w14:textId="27178B55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4626E40" w14:textId="098D6E09" w:rsidR="00413E31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3F2C6525" w14:textId="053B6EBA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373B0E3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65423012" w14:textId="2D86E336" w:rsidR="00413E31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643799" w:rsidRPr="006F4692" w14:paraId="061BE4A8" w14:textId="77777777" w:rsidTr="00E10338">
        <w:trPr>
          <w:trHeight w:val="265"/>
        </w:trPr>
        <w:tc>
          <w:tcPr>
            <w:tcW w:w="3116" w:type="dxa"/>
          </w:tcPr>
          <w:p w14:paraId="206581D5" w14:textId="6BE47904" w:rsidR="00413E31" w:rsidRPr="00D172A4" w:rsidRDefault="00450429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72A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71327AA7" w14:textId="24929AF6" w:rsidR="00413E31" w:rsidRPr="000B44E5" w:rsidRDefault="00413E31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898544D" w14:textId="31FE9F9F" w:rsidR="00413E31" w:rsidRPr="000B44E5" w:rsidRDefault="00450429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14:paraId="46E6DCB9" w14:textId="4D4901C9" w:rsidR="00413E31" w:rsidRPr="000B44E5" w:rsidRDefault="00413E31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21AE7B60" w14:textId="6223395B" w:rsidR="00413E31" w:rsidRPr="000B44E5" w:rsidRDefault="00450429" w:rsidP="000B44E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 w:themeFill="background1"/>
          </w:tcPr>
          <w:p w14:paraId="3DBFE75E" w14:textId="7A478DC0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179EA26B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71FBCE5" w14:textId="785D45C4" w:rsidR="00413E31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يحرم صيام يوم الثلاثين من شعبان إذا كانت ليلته ليلة غبار أو غيم يحول دون رؤية </w:t>
            </w:r>
            <w:proofErr w:type="gramStart"/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و</w:t>
            </w:r>
            <w:proofErr w:type="gramEnd"/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643799" w:rsidRPr="006F4692" w14:paraId="435C7671" w14:textId="77777777" w:rsidTr="00E10338">
        <w:trPr>
          <w:trHeight w:val="256"/>
        </w:trPr>
        <w:tc>
          <w:tcPr>
            <w:tcW w:w="3116" w:type="dxa"/>
          </w:tcPr>
          <w:p w14:paraId="670207F0" w14:textId="6A71994F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14:paraId="53F76F48" w14:textId="3FF51383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67508FA" w14:textId="322E21D9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62E64745" w14:textId="04D667EC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74903D9" w14:textId="2412823A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 w:themeFill="background1"/>
          </w:tcPr>
          <w:p w14:paraId="07257740" w14:textId="2615E6D4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512447F0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9306875" w14:textId="4584E942" w:rsidR="00413E31" w:rsidRPr="000B44E5" w:rsidRDefault="00DC53E0" w:rsidP="000B44E5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56565E" w:rsidRPr="006F4692" w14:paraId="6CBB0D55" w14:textId="77777777" w:rsidTr="00E10338">
        <w:trPr>
          <w:trHeight w:val="256"/>
        </w:trPr>
        <w:tc>
          <w:tcPr>
            <w:tcW w:w="3116" w:type="dxa"/>
          </w:tcPr>
          <w:p w14:paraId="26CB6358" w14:textId="4D3EE634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14:paraId="63AEF771" w14:textId="1AB75690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A578709" w14:textId="0B297FFA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 w:themeFill="background1"/>
          </w:tcPr>
          <w:p w14:paraId="1AE44E12" w14:textId="305D6B6D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393CE4C" w14:textId="011228D8" w:rsidR="00413E31" w:rsidRPr="000B44E5" w:rsidRDefault="009F7D43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185E1792" w14:textId="31451208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643799" w:rsidRPr="006F4692" w14:paraId="4E3A9D55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2E09ED9" w14:textId="484F80CC" w:rsidR="00643799" w:rsidRPr="000B44E5" w:rsidRDefault="00DC53E0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56565E" w:rsidRPr="006F4692" w14:paraId="047751C3" w14:textId="77777777" w:rsidTr="00E10338">
        <w:trPr>
          <w:trHeight w:val="265"/>
        </w:trPr>
        <w:tc>
          <w:tcPr>
            <w:tcW w:w="3116" w:type="dxa"/>
          </w:tcPr>
          <w:p w14:paraId="5A4DC2E2" w14:textId="11C31495" w:rsidR="0056565E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 w:themeFill="background1"/>
          </w:tcPr>
          <w:p w14:paraId="743A50BC" w14:textId="25E72D6C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C382711" w14:textId="2ED552D5" w:rsidR="0056565E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14:paraId="113FB13D" w14:textId="7BFC77E4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537F2097" w14:textId="03F94C48" w:rsidR="0056565E" w:rsidRPr="000B44E5" w:rsidRDefault="009F7D43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4F1219DF" w14:textId="6A094812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25441272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0826407" w14:textId="25F61184" w:rsidR="0056565E" w:rsidRPr="000B44E5" w:rsidRDefault="00DC53E0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56565E" w:rsidRPr="006F4692" w14:paraId="0A75AAC3" w14:textId="77777777" w:rsidTr="00E10338">
        <w:trPr>
          <w:trHeight w:val="256"/>
        </w:trPr>
        <w:tc>
          <w:tcPr>
            <w:tcW w:w="3116" w:type="dxa"/>
          </w:tcPr>
          <w:p w14:paraId="77EAEE45" w14:textId="39C4A2CF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14:paraId="0AC3B73E" w14:textId="26101B49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15987D7" w14:textId="5D104D1B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32BCED11" w14:textId="50398B3D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14DF743A" w14:textId="51EBD7AD" w:rsidR="0056565E" w:rsidRPr="000B44E5" w:rsidRDefault="006F4692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14:paraId="5B7AA0BF" w14:textId="14E05D8C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0D8F29A9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410590C2" w14:textId="6C2B7E20" w:rsidR="0056565E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56565E" w:rsidRPr="006F4692" w14:paraId="42F85F74" w14:textId="77777777" w:rsidTr="00E10338">
        <w:trPr>
          <w:trHeight w:val="265"/>
        </w:trPr>
        <w:tc>
          <w:tcPr>
            <w:tcW w:w="3116" w:type="dxa"/>
          </w:tcPr>
          <w:p w14:paraId="498DED33" w14:textId="04DAE1FB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gramStart"/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</w:t>
            </w:r>
            <w:proofErr w:type="gramEnd"/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بالله ثم بك من كذا )</w:t>
            </w:r>
          </w:p>
        </w:tc>
        <w:tc>
          <w:tcPr>
            <w:tcW w:w="428" w:type="dxa"/>
            <w:shd w:val="clear" w:color="auto" w:fill="auto"/>
          </w:tcPr>
          <w:p w14:paraId="64D187B4" w14:textId="7C4BBD8D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54FFDD9" w14:textId="5C1C203D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proofErr w:type="gramStart"/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</w:t>
            </w:r>
            <w:proofErr w:type="gramEnd"/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من كذا )</w:t>
            </w:r>
          </w:p>
        </w:tc>
        <w:tc>
          <w:tcPr>
            <w:tcW w:w="416" w:type="dxa"/>
          </w:tcPr>
          <w:p w14:paraId="78CA5887" w14:textId="54B7C27F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5B32610" w14:textId="01EAE56D" w:rsidR="0056565E" w:rsidRPr="000B44E5" w:rsidRDefault="006F4692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44C7E065" w14:textId="638E694F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0111A2C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45F5C84A" w14:textId="46F594AE" w:rsidR="0056565E" w:rsidRPr="000B44E5" w:rsidRDefault="00087658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المخاطب في قول الله تعالى " </w:t>
            </w:r>
            <w:proofErr w:type="spellStart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أَلَمۡ</w:t>
            </w:r>
            <w:proofErr w:type="spellEnd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تَرَ أَنَّ </w:t>
            </w:r>
            <w:proofErr w:type="spellStart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ٱللَّهَ</w:t>
            </w:r>
            <w:proofErr w:type="spellEnd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يُسَبِّحُ </w:t>
            </w:r>
            <w:proofErr w:type="spellStart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لَهُۥ</w:t>
            </w:r>
            <w:proofErr w:type="spellEnd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مَن فِي </w:t>
            </w:r>
            <w:proofErr w:type="spellStart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ٱلسَّمَٰوَٰتِ</w:t>
            </w:r>
            <w:proofErr w:type="spellEnd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proofErr w:type="spellStart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وَٱلۡأَرۡضِ</w:t>
            </w:r>
            <w:proofErr w:type="spellEnd"/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</w:t>
            </w:r>
          </w:p>
        </w:tc>
      </w:tr>
      <w:tr w:rsidR="0056565E" w:rsidRPr="00E10338" w14:paraId="37E62018" w14:textId="77777777" w:rsidTr="00E10338">
        <w:trPr>
          <w:trHeight w:val="256"/>
        </w:trPr>
        <w:tc>
          <w:tcPr>
            <w:tcW w:w="3116" w:type="dxa"/>
          </w:tcPr>
          <w:p w14:paraId="614E9A85" w14:textId="37F39447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14:paraId="1F8ABB82" w14:textId="50EC90DF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28481FE1" w14:textId="3E67476C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14:paraId="71FBB04F" w14:textId="28AD65CB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5FA7C208" w14:textId="4AFE64EF" w:rsidR="0056565E" w:rsidRPr="00E10338" w:rsidRDefault="000B44E5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E2EFD9" w:themeFill="accent6" w:themeFillTint="33"/>
          </w:tcPr>
          <w:p w14:paraId="41CB8625" w14:textId="3E317275" w:rsidR="0056565E" w:rsidRPr="00E10338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56565E" w:rsidRPr="00E10338" w14:paraId="2086DA6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E2E47D8" w14:textId="20E0493A" w:rsidR="0056565E" w:rsidRPr="00E10338" w:rsidRDefault="00087658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proofErr w:type="gramStart"/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</w:t>
            </w:r>
            <w:proofErr w:type="gramEnd"/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هذه التمائم لبسها سبب في دفع البلاء فحكم ذلك</w:t>
            </w:r>
          </w:p>
        </w:tc>
      </w:tr>
      <w:tr w:rsidR="0056565E" w:rsidRPr="00E10338" w14:paraId="3BAB79C1" w14:textId="77777777" w:rsidTr="00E10338">
        <w:trPr>
          <w:trHeight w:val="265"/>
        </w:trPr>
        <w:tc>
          <w:tcPr>
            <w:tcW w:w="3116" w:type="dxa"/>
          </w:tcPr>
          <w:p w14:paraId="6CBADB3D" w14:textId="01796A23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14:paraId="5779A666" w14:textId="05D97D7E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70F17EFA" w14:textId="1B058409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7BA13A8C" w14:textId="255DC3FF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73500544" w14:textId="3ACFD05A" w:rsidR="0056565E" w:rsidRPr="00E10338" w:rsidRDefault="000B44E5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 w:themeFill="background1"/>
          </w:tcPr>
          <w:p w14:paraId="5FE6FE02" w14:textId="5D1F017E" w:rsidR="0056565E" w:rsidRPr="00E10338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14:paraId="59A9AED4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2DB208F" w14:textId="26462B3D" w:rsidR="00F412E7" w:rsidRPr="00C644D3" w:rsidRDefault="00087658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C07B8" wp14:editId="263CD7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FAF1" w14:textId="1448394C" w:rsidR="00087658" w:rsidRDefault="00087658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07B8" id="_x0000_s1027" style="position:absolute;left:0;text-align:left;margin-left:0;margin-top:0;width:4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YrcQ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" fillcolor="white [3201]" strokecolor="black [3213]" strokeweight="1pt">
                <v:textbox>
                  <w:txbxContent>
                    <w:p w14:paraId="6CD9FAF1" w14:textId="1448394C" w:rsidR="00087658" w:rsidRDefault="00087658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proofErr w:type="gramEnd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63181848" w:rsidR="00C2607E" w:rsidRPr="00E479F7" w:rsidRDefault="004A55DD" w:rsidP="00E479F7">
      <w:pPr>
        <w:jc w:val="center"/>
        <w:rPr>
          <w:rFonts w:ascii="Calibr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27F6C" wp14:editId="22657F03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02B3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27F6C" id="_x0000_s1028" style="position:absolute;left:0;text-align:left;margin-left:-5pt;margin-top:175.55pt;width:47.5pt;height:4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" fillcolor="white [3212]" strokecolor="black [3213]" strokeweight="1pt">
                <v:stroke joinstyle="miter"/>
                <v:textbox>
                  <w:txbxContent>
                    <w:p w14:paraId="1B8102B3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proofErr w:type="gramStart"/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الرُّقية</w:t>
      </w:r>
      <w:proofErr w:type="gramEnd"/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الشَّرعيَّة </w:t>
      </w:r>
      <w:r w:rsidR="00E479F7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2A55092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4B6F8BF1" w14:textId="45A7E43D" w:rsidR="00761FB0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14:paraId="21FE80F4" w14:textId="138389B6"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14:paraId="3BA5C8B0" w14:textId="78623EF5" w:rsidR="00B406F4" w:rsidRPr="009F7D43" w:rsidRDefault="00761FB0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الاستعانة</w:t>
            </w: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203BEDAE" w:rsidR="00C2607E" w:rsidRPr="009F7D43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14:paraId="578A9C8E" w14:textId="667AB107" w:rsidR="00B406F4" w:rsidRPr="009F7D43" w:rsidRDefault="00761FB0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الرُّقية الشَّرعيَّة</w:t>
            </w: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3D47AA35" w:rsidR="00C2607E" w:rsidRPr="009F7D43" w:rsidRDefault="00761FB0" w:rsidP="00761FB0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14:paraId="4DE358AC" w14:textId="254654D2" w:rsidR="00B406F4" w:rsidRPr="009F7D43" w:rsidRDefault="00761FB0" w:rsidP="00E479F7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  <w:lang w:bidi="ar-EG"/>
              </w:rPr>
              <w:t>العقيقة</w:t>
            </w:r>
          </w:p>
        </w:tc>
      </w:tr>
      <w:tr w:rsidR="00D81F2E" w:rsidRPr="00B406F4" w14:paraId="71C29216" w14:textId="77777777" w:rsidTr="00087658">
        <w:trPr>
          <w:trHeight w:val="612"/>
        </w:trPr>
        <w:tc>
          <w:tcPr>
            <w:tcW w:w="8488" w:type="dxa"/>
          </w:tcPr>
          <w:p w14:paraId="65DC1920" w14:textId="2FA6124B" w:rsidR="00E479F7" w:rsidRPr="00E479F7" w:rsidRDefault="00E479F7" w:rsidP="00E479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تذكيةُ الحيوان المأكول البري، بقطع حُلقومه </w:t>
            </w:r>
            <w:proofErr w:type="spellStart"/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ومَريئهِ</w:t>
            </w:r>
            <w:proofErr w:type="spellEnd"/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وأحد ودجيهِ.</w:t>
            </w:r>
          </w:p>
          <w:p w14:paraId="5B9E76B8" w14:textId="3C065415"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14:paraId="693D5A6A" w14:textId="007E76A8" w:rsidR="00B406F4" w:rsidRPr="009F7D43" w:rsidRDefault="00E479F7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 xml:space="preserve">الذّبح </w:t>
            </w: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0A0EB340" w:rsidR="005C65F1" w:rsidRPr="009F7D43" w:rsidRDefault="009F7D43" w:rsidP="009F7D4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14:paraId="751B124C" w14:textId="33099B6A" w:rsidR="00B406F4" w:rsidRPr="009F7D43" w:rsidRDefault="009F7D43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الاعتكاف</w:t>
            </w:r>
          </w:p>
        </w:tc>
      </w:tr>
    </w:tbl>
    <w:p w14:paraId="11D60716" w14:textId="4B61C3C4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50F8745" w:rsidR="00F0373F" w:rsidRPr="004A55DD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60D0F043" w:rsidR="00B878C1" w:rsidRPr="004A55DD" w:rsidRDefault="00815345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gramStart"/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proofErr w:type="gramEnd"/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4A55DD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56FF649F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4A55DD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379C3A55" w:rsidR="00743610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</w:t>
            </w:r>
            <w:proofErr w:type="gramStart"/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عن ما</w:t>
            </w:r>
            <w:proofErr w:type="gramEnd"/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حرم الله </w:t>
            </w:r>
          </w:p>
        </w:tc>
        <w:tc>
          <w:tcPr>
            <w:tcW w:w="2632" w:type="dxa"/>
          </w:tcPr>
          <w:p w14:paraId="09C5EC94" w14:textId="3524810E" w:rsidR="00743610" w:rsidRPr="004A55DD" w:rsidRDefault="000B44E5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واجب </w:t>
            </w:r>
          </w:p>
        </w:tc>
      </w:tr>
      <w:tr w:rsidR="00D81F2E" w:rsidRPr="004A55DD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5477CAFB" w:rsidR="005C65F1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14:paraId="1C0B9B1D" w14:textId="58FC6A54" w:rsidR="00743610" w:rsidRPr="004A55DD" w:rsidRDefault="000B44E5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D81F2E" w:rsidRPr="004A55DD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57685E5B" w:rsidR="00743610" w:rsidRPr="004A55DD" w:rsidRDefault="000B44E5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14:paraId="4C8BA8EB" w14:textId="699F9722" w:rsidR="00743610" w:rsidRPr="004A55DD" w:rsidRDefault="000B44E5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مكروه</w:t>
            </w:r>
          </w:p>
        </w:tc>
      </w:tr>
      <w:tr w:rsidR="00D81F2E" w:rsidRPr="004A55DD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26113094" w:rsidR="00743610" w:rsidRPr="004A55DD" w:rsidRDefault="000B44E5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14:paraId="0E6E47AD" w14:textId="50113915" w:rsidR="00743610" w:rsidRPr="004A55DD" w:rsidRDefault="000B44E5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شرك أكبر</w:t>
            </w:r>
          </w:p>
        </w:tc>
      </w:tr>
      <w:tr w:rsidR="00D81F2E" w:rsidRPr="004A55DD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6AB854B8" w:rsidR="00743610" w:rsidRPr="004A55DD" w:rsidRDefault="000B44E5" w:rsidP="000B44E5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14:paraId="1A37C1F3" w14:textId="11A606E6" w:rsidR="00743610" w:rsidRPr="004A55DD" w:rsidRDefault="000B44E5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بدعة محرمة</w:t>
            </w:r>
          </w:p>
        </w:tc>
      </w:tr>
    </w:tbl>
    <w:p w14:paraId="38E75EBD" w14:textId="04F36520" w:rsidR="00B878C1" w:rsidRPr="004A55DD" w:rsidRDefault="004A55DD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92474" wp14:editId="1812E464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AA253" w14:textId="15BC4ED3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92474" id="_x0000_s1029" style="position:absolute;margin-left:0;margin-top:154.2pt;width:47.5pt;height:4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34EAA253" w14:textId="15BC4ED3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AEAA81B" w14:textId="092E26ED" w:rsidR="00C509BC" w:rsidRPr="004A55DD" w:rsidRDefault="004A55DD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</w:t>
      </w:r>
      <w:r w:rsidR="00C509BC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4A55DD">
        <w:rPr>
          <w:b/>
          <w:bCs/>
          <w:rtl/>
        </w:rPr>
        <w:t xml:space="preserve"> </w:t>
      </w:r>
      <w:r w:rsidR="00761FB0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أجب عما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1DAE6A7D" w14:textId="52E9761F" w:rsidR="00E479F7" w:rsidRDefault="00E479F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D107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...</w:t>
      </w:r>
      <w:proofErr w:type="gramStart"/>
      <w:r w:rsidRPr="00D107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..</w:t>
      </w:r>
      <w:r w:rsidRPr="00E479F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هي</w:t>
      </w:r>
      <w:proofErr w:type="gramEnd"/>
      <w:r w:rsidRPr="00E479F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الاستعاذة الشرعية هي التي تكون بالله تعالى وبأسمائه وصفاته.</w:t>
      </w:r>
    </w:p>
    <w:p w14:paraId="3F771151" w14:textId="3163FE86" w:rsidR="00E479F7" w:rsidRPr="00E479F7" w:rsidRDefault="00E479F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D107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......</w:t>
      </w: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الصدقة تطوع والتفقه على الأهل </w:t>
      </w:r>
      <w:proofErr w:type="gramStart"/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فريضة</w:t>
      </w:r>
      <w:r w:rsidRPr="00E479F7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.</w:t>
      </w:r>
      <w:proofErr w:type="gramEnd"/>
    </w:p>
    <w:p w14:paraId="0BB61C75" w14:textId="77777777" w:rsidR="009F7D43" w:rsidRPr="009F7D43" w:rsidRDefault="009F7D43" w:rsidP="009F7D43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</w:t>
      </w:r>
      <w:proofErr w:type="gramStart"/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>مني )</w:t>
      </w:r>
      <w:proofErr w:type="gramEnd"/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D1074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.....</w:t>
      </w: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فليس على طريقتي </w:t>
      </w:r>
      <w:proofErr w:type="gramStart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وسنتي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</w:t>
      </w:r>
      <w:r w:rsidRPr="009F7D43">
        <w:rPr>
          <w:rFonts w:ascii="Calibri" w:hAnsi="Calibri" w:cs="Calibri"/>
          <w:b/>
          <w:bCs/>
          <w:color w:val="C00000"/>
          <w:sz w:val="28"/>
          <w:szCs w:val="28"/>
        </w:rPr>
        <w:t>.</w:t>
      </w:r>
      <w:proofErr w:type="gramEnd"/>
    </w:p>
    <w:p w14:paraId="3454A327" w14:textId="3A16F02B" w:rsidR="009F7D43" w:rsidRPr="009F7D43" w:rsidRDefault="000B44E5" w:rsidP="009F7D43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BDFE0" wp14:editId="49A0FAA6">
                <wp:simplePos x="0" y="0"/>
                <wp:positionH relativeFrom="margin">
                  <wp:posOffset>139700</wp:posOffset>
                </wp:positionH>
                <wp:positionV relativeFrom="paragraph">
                  <wp:posOffset>173355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123BB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BDFE0" id="_x0000_s1030" style="position:absolute;left:0;text-align:left;margin-left:11pt;margin-top:13.65pt;width:47.5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779123BB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D1074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.........</w:t>
      </w:r>
      <w:r w:rsidR="009F7D43"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السيل </w:t>
      </w:r>
      <w:proofErr w:type="gramStart"/>
      <w:r w:rsidR="009F7D43"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الكبير .</w:t>
      </w:r>
      <w:proofErr w:type="gramEnd"/>
    </w:p>
    <w:p w14:paraId="2FEDD270" w14:textId="095C73C1" w:rsidR="00E479F7" w:rsidRPr="00E479F7" w:rsidRDefault="009F7D43" w:rsidP="000B44E5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="00D10747" w:rsidRPr="00D107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........</w:t>
      </w:r>
      <w:r w:rsidRPr="009F7D43">
        <w:rPr>
          <w:rFonts w:ascii="Traditional Arabic" w:eastAsia="Calibri" w:hAnsi="Traditional Arabic" w:cs="Traditional Arabic"/>
          <w:b/>
          <w:bCs/>
          <w:color w:val="4472C4" w:themeColor="accent1"/>
          <w:kern w:val="24"/>
          <w:sz w:val="40"/>
          <w:szCs w:val="40"/>
          <w:rtl/>
        </w:rPr>
        <w:t xml:space="preserve"> </w:t>
      </w:r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شهر شوال </w:t>
      </w:r>
      <w:proofErr w:type="gramStart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و </w:t>
      </w:r>
      <w:proofErr w:type="spellStart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ذوالقعدة</w:t>
      </w:r>
      <w:proofErr w:type="spellEnd"/>
      <w:proofErr w:type="gramEnd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و </w:t>
      </w:r>
      <w:proofErr w:type="spellStart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عشرذي</w:t>
      </w:r>
      <w:proofErr w:type="spellEnd"/>
      <w:r w:rsidRPr="009F7D43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الحجة </w:t>
      </w:r>
    </w:p>
    <w:p w14:paraId="54B4F04A" w14:textId="097AA632" w:rsidR="000B44E5" w:rsidRDefault="000B44E5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265F5A87" w14:textId="77777777" w:rsidR="000B44E5" w:rsidRDefault="000B44E5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B667EAF" w14:textId="526AD65F" w:rsidR="000B44E5" w:rsidRDefault="00E10338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A1EED" wp14:editId="67AEDF3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0DDC" w14:textId="508E0D8B" w:rsidR="0030540F" w:rsidRDefault="0030540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A1EED" id="_x0000_s1031" style="position:absolute;left:0;text-align:left;margin-left:0;margin-top:.75pt;width:45.5pt;height:3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RxcA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" fillcolor="white [3201]" strokecolor="black [3213]" strokeweight="1pt">
                <v:textbox>
                  <w:txbxContent>
                    <w:p w14:paraId="73EE0DDC" w14:textId="508E0D8B" w:rsidR="0030540F" w:rsidRDefault="0030540F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360B5" w14:textId="3320C65C" w:rsidR="00204154" w:rsidRPr="000B44E5" w:rsidRDefault="004A55DD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D172A4" w:rsidRPr="006375F0" w14:paraId="6F09E50D" w14:textId="77777777" w:rsidTr="00AA2804">
        <w:tc>
          <w:tcPr>
            <w:tcW w:w="859" w:type="dxa"/>
            <w:shd w:val="clear" w:color="auto" w:fill="auto"/>
            <w:vAlign w:val="center"/>
          </w:tcPr>
          <w:p w14:paraId="26A15622" w14:textId="77777777" w:rsidR="00D172A4" w:rsidRPr="00C42BEA" w:rsidRDefault="00D172A4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6720CE7" w14:textId="417CA462" w:rsidR="00D172A4" w:rsidRPr="00D411A1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B663" w14:textId="0A47287D" w:rsidR="00D172A4" w:rsidRPr="00D411A1" w:rsidRDefault="00D172A4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912BDD8" w14:textId="0F192345" w:rsidR="00D172A4" w:rsidRPr="00D411A1" w:rsidRDefault="00D172A4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D172A4" w:rsidRPr="006375F0" w14:paraId="41A86034" w14:textId="77777777" w:rsidTr="00AA2804">
        <w:tc>
          <w:tcPr>
            <w:tcW w:w="859" w:type="dxa"/>
            <w:shd w:val="clear" w:color="auto" w:fill="auto"/>
            <w:vAlign w:val="center"/>
          </w:tcPr>
          <w:p w14:paraId="69A51EE7" w14:textId="098F2E0C" w:rsidR="00D172A4" w:rsidRPr="00C42BEA" w:rsidRDefault="00D172A4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9F756E" w14:textId="65BB1499" w:rsidR="00D172A4" w:rsidRPr="00D411A1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90448" w14:textId="5BE7CF39" w:rsidR="00D172A4" w:rsidRPr="00D411A1" w:rsidRDefault="00D172A4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5D619CB" w14:textId="6ED77D1E" w:rsidR="00D172A4" w:rsidRPr="00DB5CEA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204154" w:rsidRPr="006375F0" w14:paraId="26A79F52" w14:textId="77777777" w:rsidTr="00AA2804">
        <w:tc>
          <w:tcPr>
            <w:tcW w:w="859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06F7074" w14:textId="35D157EC" w:rsidR="00204154" w:rsidRPr="00D411A1" w:rsidRDefault="000B44E5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9AFBD" w14:textId="3B26DBCA" w:rsidR="00204154" w:rsidRPr="00D411A1" w:rsidRDefault="000B44E5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617B5D6" w14:textId="25D8DE1C" w:rsidR="00204154" w:rsidRPr="000B44E5" w:rsidRDefault="000B44E5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D172A4" w:rsidRPr="006375F0" w14:paraId="5CE5E481" w14:textId="77777777" w:rsidTr="00AA2804">
        <w:tc>
          <w:tcPr>
            <w:tcW w:w="859" w:type="dxa"/>
            <w:shd w:val="clear" w:color="auto" w:fill="auto"/>
            <w:vAlign w:val="center"/>
          </w:tcPr>
          <w:p w14:paraId="0797D8B2" w14:textId="77777777" w:rsidR="00D172A4" w:rsidRPr="00C42BEA" w:rsidRDefault="00D172A4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760D836" w14:textId="1BB6DD20" w:rsidR="00D172A4" w:rsidRPr="00D411A1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38EA0" w14:textId="142690FE" w:rsidR="00D172A4" w:rsidRPr="00D411A1" w:rsidRDefault="00D172A4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5933F07" w14:textId="2695280E" w:rsidR="00D172A4" w:rsidRPr="00DB5CEA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D172A4" w:rsidRPr="006375F0" w14:paraId="2F7862C1" w14:textId="77777777" w:rsidTr="00AA2804">
        <w:tc>
          <w:tcPr>
            <w:tcW w:w="859" w:type="dxa"/>
            <w:shd w:val="clear" w:color="auto" w:fill="auto"/>
            <w:vAlign w:val="center"/>
          </w:tcPr>
          <w:p w14:paraId="7A7C1774" w14:textId="77777777" w:rsidR="00D172A4" w:rsidRPr="00C42BEA" w:rsidRDefault="00D172A4" w:rsidP="00D172A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9CC13E" w14:textId="3EBD081B" w:rsidR="00D172A4" w:rsidRPr="00D411A1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23FD" w14:textId="432E7B60" w:rsidR="00D172A4" w:rsidRPr="00D411A1" w:rsidRDefault="00D172A4" w:rsidP="00D172A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58A79127" w14:textId="693FE6FE" w:rsidR="00D172A4" w:rsidRPr="00D411A1" w:rsidRDefault="00D172A4" w:rsidP="00D172A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14:paraId="1432955D" w14:textId="6C5CCFB2" w:rsidR="00204154" w:rsidRPr="00C509BC" w:rsidRDefault="0030540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177111" wp14:editId="640B1943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DE29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77111" id="_x0000_s1032" style="position:absolute;margin-left:-5.5pt;margin-top:6.6pt;width:47.5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754ADE29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E24133" w14:textId="7DC79311" w:rsidR="00F0373F" w:rsidRDefault="0030540F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19481CEE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02377451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5108F92C" w:rsidR="003D15D7" w:rsidRPr="00715D54" w:rsidRDefault="00761FB0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766A0A4B" w14:textId="643C4E0A" w:rsidR="003D15D7" w:rsidRPr="00715D54" w:rsidRDefault="00761FB0" w:rsidP="00761FB0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6F4692" w:rsidRPr="008252C8" w14:paraId="30CB2579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23E65D25" w:rsidR="006F4692" w:rsidRPr="00715D54" w:rsidRDefault="006F4692" w:rsidP="006F469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57C80DED" w14:textId="10C2DA35" w:rsidR="006F4692" w:rsidRPr="006F4692" w:rsidRDefault="006F4692" w:rsidP="004D29BE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4D29BE" w:rsidRPr="008252C8" w14:paraId="1BB4F5B4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4C20B21D" w:rsidR="004D29BE" w:rsidRPr="00715D5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73A4FE19" w14:textId="3BD59724" w:rsidR="004D29BE" w:rsidRPr="004D29BE" w:rsidRDefault="004D29BE" w:rsidP="004D29BE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4D29BE" w:rsidRPr="008252C8" w14:paraId="54479DBE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CC64CC6"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01206ECF" w14:textId="0DCFB54A" w:rsidR="004D29BE" w:rsidRPr="00E10338" w:rsidRDefault="004D29BE" w:rsidP="00E10338">
            <w:pPr>
              <w:pStyle w:val="a8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4D29BE" w:rsidRPr="008252C8" w14:paraId="345FA491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4DF1D72D"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14:paraId="54113D0B" w14:textId="78CAF34A" w:rsidR="004D29BE" w:rsidRPr="00976A68" w:rsidRDefault="004D29BE" w:rsidP="00976A68">
            <w:pPr>
              <w:pStyle w:val="a8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976A68" w:rsidRPr="008252C8" w14:paraId="1C72B056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18871A5" w14:textId="6AA00249" w:rsidR="00976A68" w:rsidRDefault="00976A68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7A7CAFD6" w14:textId="067754A1" w:rsidR="00976A68" w:rsidRPr="00E10338" w:rsidRDefault="00976A68" w:rsidP="00E10338">
            <w:pPr>
              <w:pStyle w:val="a8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حكم من أخر قضاء صيام رمضان بعد رمضان الآتي لغير عذر هو أثم وعليه التوبة والقضاء وإطعام مسكين عن كل يوم</w:t>
            </w:r>
          </w:p>
        </w:tc>
      </w:tr>
    </w:tbl>
    <w:p w14:paraId="33D9A9DD" w14:textId="4D62BC4B" w:rsidR="0030540F" w:rsidRDefault="0030540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B614A" wp14:editId="7128DDEF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3DBF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B614A" id="_x0000_s1033" style="position:absolute;left:0;text-align:left;margin-left:-7.5pt;margin-top:8.75pt;width:47.5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4DFE3DBF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FA8024" w14:textId="54189040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4474C39D" w14:textId="6C76FB9C" w:rsidR="00804BA1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proofErr w:type="gramStart"/>
      <w:r w:rsidR="00804BA1"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proofErr w:type="gramEnd"/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14:paraId="718EEEB6" w14:textId="06820133" w:rsidR="0030540F" w:rsidRPr="00D16913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6AD16A6" w14:textId="5673E4B5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5056F724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5A8159CE" w:rsidR="003D15D7" w:rsidRDefault="000A342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2A038" wp14:editId="5E076C00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947791475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F6EA9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2A038" id="مستطيل 3" o:spid="_x0000_s1034" href="https://t.me/albayan_12/6836" style="position:absolute;left:0;text-align:left;margin-left:93pt;margin-top:16.3pt;width:326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" o:button="t" filled="f" stroked="f" strokeweight="1pt">
                <v:fill o:detectmouseclick="t"/>
                <v:textbox>
                  <w:txbxContent>
                    <w:p w14:paraId="482F6EA9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8592E84" w14:textId="5FC3ED5A" w:rsidR="00715D54" w:rsidRDefault="000A3423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6912" behindDoc="1" locked="0" layoutInCell="1" allowOverlap="1" wp14:anchorId="3A4A4D18" wp14:editId="5DC7202D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49CE376" w14:textId="09B0B0F5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</w:pPr>
    </w:p>
    <w:sectPr w:rsidR="00804BA1" w:rsidRPr="00715D54" w:rsidSect="00C157D3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51D9" w14:textId="77777777" w:rsidR="006359EE" w:rsidRDefault="006359EE" w:rsidP="004F3C69">
      <w:pPr>
        <w:spacing w:after="0" w:line="240" w:lineRule="auto"/>
      </w:pPr>
      <w:r>
        <w:separator/>
      </w:r>
    </w:p>
  </w:endnote>
  <w:endnote w:type="continuationSeparator" w:id="0">
    <w:p w14:paraId="56C4FD1B" w14:textId="77777777" w:rsidR="006359EE" w:rsidRDefault="006359EE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A224" w14:textId="77777777" w:rsidR="006359EE" w:rsidRDefault="006359EE" w:rsidP="004F3C69">
      <w:pPr>
        <w:spacing w:after="0" w:line="240" w:lineRule="auto"/>
      </w:pPr>
      <w:r>
        <w:separator/>
      </w:r>
    </w:p>
  </w:footnote>
  <w:footnote w:type="continuationSeparator" w:id="0">
    <w:p w14:paraId="15E1EB94" w14:textId="77777777" w:rsidR="006359EE" w:rsidRDefault="006359EE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A0"/>
    <w:multiLevelType w:val="hybridMultilevel"/>
    <w:tmpl w:val="CDA8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AF86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4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E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3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CD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E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85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ED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E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114"/>
    <w:multiLevelType w:val="hybridMultilevel"/>
    <w:tmpl w:val="1E982888"/>
    <w:lvl w:ilvl="0" w:tplc="416A02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0FD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C0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05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AB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06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CC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69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A1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32E8"/>
    <w:multiLevelType w:val="hybridMultilevel"/>
    <w:tmpl w:val="6F381EA2"/>
    <w:lvl w:ilvl="0" w:tplc="6DAE1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C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2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4F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5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3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EB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C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90F"/>
    <w:multiLevelType w:val="hybridMultilevel"/>
    <w:tmpl w:val="4B2ADFEC"/>
    <w:lvl w:ilvl="0" w:tplc="F4E8E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6A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B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23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69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4F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3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6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6B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AB"/>
    <w:multiLevelType w:val="hybridMultilevel"/>
    <w:tmpl w:val="C48EF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C04"/>
    <w:multiLevelType w:val="hybridMultilevel"/>
    <w:tmpl w:val="829410FA"/>
    <w:lvl w:ilvl="0" w:tplc="A2DEB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C5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20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AE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48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89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E7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0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E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6354"/>
    <w:multiLevelType w:val="hybridMultilevel"/>
    <w:tmpl w:val="91AAC65E"/>
    <w:lvl w:ilvl="0" w:tplc="B84A9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0AC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AC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EE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E16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8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C04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23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C0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F22"/>
    <w:multiLevelType w:val="hybridMultilevel"/>
    <w:tmpl w:val="D526A51E"/>
    <w:lvl w:ilvl="0" w:tplc="EAA8D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2C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00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7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EE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2D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E1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8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3227"/>
    <w:multiLevelType w:val="hybridMultilevel"/>
    <w:tmpl w:val="82BAA268"/>
    <w:lvl w:ilvl="0" w:tplc="185831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2F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0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41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6E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F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86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86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85ED0"/>
    <w:multiLevelType w:val="hybridMultilevel"/>
    <w:tmpl w:val="4F943E86"/>
    <w:lvl w:ilvl="0" w:tplc="ECFC1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0BC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28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8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CE0C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8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CE7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88F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0E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4CC"/>
    <w:multiLevelType w:val="hybridMultilevel"/>
    <w:tmpl w:val="B75CE8F0"/>
    <w:lvl w:ilvl="0" w:tplc="5106CB5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53EB7"/>
    <w:multiLevelType w:val="hybridMultilevel"/>
    <w:tmpl w:val="91DAF72C"/>
    <w:lvl w:ilvl="0" w:tplc="E49A8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85E896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7461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DB291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2AB5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74A5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5C2AB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D223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B88C6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50701B2"/>
    <w:multiLevelType w:val="hybridMultilevel"/>
    <w:tmpl w:val="95464A58"/>
    <w:lvl w:ilvl="0" w:tplc="94CA6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238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2F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6AB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8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8A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7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4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42B2"/>
    <w:multiLevelType w:val="hybridMultilevel"/>
    <w:tmpl w:val="D15C62A0"/>
    <w:lvl w:ilvl="0" w:tplc="F2B6C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4B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E0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9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C3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E0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0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1A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0F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976D1"/>
    <w:multiLevelType w:val="hybridMultilevel"/>
    <w:tmpl w:val="FF1C785C"/>
    <w:lvl w:ilvl="0" w:tplc="F8580C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25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25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8F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83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765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E5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EE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3C3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34E42"/>
    <w:multiLevelType w:val="hybridMultilevel"/>
    <w:tmpl w:val="0A52522C"/>
    <w:lvl w:ilvl="0" w:tplc="CCD00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83A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02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67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44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4B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C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67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4A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3D3B"/>
    <w:multiLevelType w:val="hybridMultilevel"/>
    <w:tmpl w:val="7FC8A952"/>
    <w:lvl w:ilvl="0" w:tplc="27622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9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4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C3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0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A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66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E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041717"/>
    <w:multiLevelType w:val="hybridMultilevel"/>
    <w:tmpl w:val="CEE6F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461FF"/>
    <w:multiLevelType w:val="hybridMultilevel"/>
    <w:tmpl w:val="7E5C1218"/>
    <w:lvl w:ilvl="0" w:tplc="9CACE0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EC5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00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EC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626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4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C0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C7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EA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17F3D"/>
    <w:multiLevelType w:val="hybridMultilevel"/>
    <w:tmpl w:val="320A2B9E"/>
    <w:lvl w:ilvl="0" w:tplc="A63CB8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4E9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5B4B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A846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3072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4680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06D4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E2055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8E94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22"/>
  </w:num>
  <w:num w:numId="2" w16cid:durableId="296760085">
    <w:abstractNumId w:val="23"/>
  </w:num>
  <w:num w:numId="3" w16cid:durableId="637152338">
    <w:abstractNumId w:val="10"/>
  </w:num>
  <w:num w:numId="4" w16cid:durableId="1511020088">
    <w:abstractNumId w:val="16"/>
  </w:num>
  <w:num w:numId="5" w16cid:durableId="315574237">
    <w:abstractNumId w:val="20"/>
  </w:num>
  <w:num w:numId="6" w16cid:durableId="1639264305">
    <w:abstractNumId w:val="5"/>
  </w:num>
  <w:num w:numId="7" w16cid:durableId="1146244872">
    <w:abstractNumId w:val="11"/>
  </w:num>
  <w:num w:numId="8" w16cid:durableId="744228337">
    <w:abstractNumId w:val="3"/>
  </w:num>
  <w:num w:numId="9" w16cid:durableId="1674263433">
    <w:abstractNumId w:val="13"/>
  </w:num>
  <w:num w:numId="10" w16cid:durableId="1235355803">
    <w:abstractNumId w:val="8"/>
  </w:num>
  <w:num w:numId="11" w16cid:durableId="1760250150">
    <w:abstractNumId w:val="25"/>
  </w:num>
  <w:num w:numId="12" w16cid:durableId="1665279774">
    <w:abstractNumId w:val="1"/>
  </w:num>
  <w:num w:numId="13" w16cid:durableId="1439450771">
    <w:abstractNumId w:val="17"/>
  </w:num>
  <w:num w:numId="14" w16cid:durableId="1586038576">
    <w:abstractNumId w:val="9"/>
  </w:num>
  <w:num w:numId="15" w16cid:durableId="1494105117">
    <w:abstractNumId w:val="15"/>
  </w:num>
  <w:num w:numId="16" w16cid:durableId="220142855">
    <w:abstractNumId w:val="4"/>
  </w:num>
  <w:num w:numId="17" w16cid:durableId="170072654">
    <w:abstractNumId w:val="6"/>
  </w:num>
  <w:num w:numId="18" w16cid:durableId="1377117072">
    <w:abstractNumId w:val="19"/>
  </w:num>
  <w:num w:numId="19" w16cid:durableId="1353606813">
    <w:abstractNumId w:val="7"/>
  </w:num>
  <w:num w:numId="20" w16cid:durableId="764806078">
    <w:abstractNumId w:val="14"/>
  </w:num>
  <w:num w:numId="21" w16cid:durableId="1995376098">
    <w:abstractNumId w:val="18"/>
  </w:num>
  <w:num w:numId="22" w16cid:durableId="1610552078">
    <w:abstractNumId w:val="12"/>
  </w:num>
  <w:num w:numId="23" w16cid:durableId="1165632582">
    <w:abstractNumId w:val="24"/>
  </w:num>
  <w:num w:numId="24" w16cid:durableId="1558584787">
    <w:abstractNumId w:val="2"/>
  </w:num>
  <w:num w:numId="25" w16cid:durableId="404573581">
    <w:abstractNumId w:val="0"/>
  </w:num>
  <w:num w:numId="26" w16cid:durableId="2453827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6339"/>
    <w:rsid w:val="00087658"/>
    <w:rsid w:val="0009570F"/>
    <w:rsid w:val="0009749D"/>
    <w:rsid w:val="000A3423"/>
    <w:rsid w:val="000B3255"/>
    <w:rsid w:val="000B44E5"/>
    <w:rsid w:val="000C3B1C"/>
    <w:rsid w:val="000D062F"/>
    <w:rsid w:val="00101E30"/>
    <w:rsid w:val="00107172"/>
    <w:rsid w:val="00147892"/>
    <w:rsid w:val="00163B5C"/>
    <w:rsid w:val="001F417D"/>
    <w:rsid w:val="00202265"/>
    <w:rsid w:val="00204154"/>
    <w:rsid w:val="00275C9D"/>
    <w:rsid w:val="002A6EF9"/>
    <w:rsid w:val="002B40AB"/>
    <w:rsid w:val="002D3A28"/>
    <w:rsid w:val="002E7721"/>
    <w:rsid w:val="002F2D8B"/>
    <w:rsid w:val="0030540F"/>
    <w:rsid w:val="00322F22"/>
    <w:rsid w:val="00352A43"/>
    <w:rsid w:val="00360A70"/>
    <w:rsid w:val="0037405A"/>
    <w:rsid w:val="003D15D7"/>
    <w:rsid w:val="003F0EB5"/>
    <w:rsid w:val="003F6E38"/>
    <w:rsid w:val="00412213"/>
    <w:rsid w:val="00413E31"/>
    <w:rsid w:val="00450429"/>
    <w:rsid w:val="004A2C7C"/>
    <w:rsid w:val="004A55DD"/>
    <w:rsid w:val="004B67A4"/>
    <w:rsid w:val="004D29BE"/>
    <w:rsid w:val="004F3C69"/>
    <w:rsid w:val="004F7397"/>
    <w:rsid w:val="005312BE"/>
    <w:rsid w:val="00535BC2"/>
    <w:rsid w:val="00540534"/>
    <w:rsid w:val="00556569"/>
    <w:rsid w:val="00560961"/>
    <w:rsid w:val="00561C06"/>
    <w:rsid w:val="0056565E"/>
    <w:rsid w:val="005B5A7F"/>
    <w:rsid w:val="005C39D5"/>
    <w:rsid w:val="005C4848"/>
    <w:rsid w:val="005C65F1"/>
    <w:rsid w:val="005D7E6C"/>
    <w:rsid w:val="006359EE"/>
    <w:rsid w:val="00643799"/>
    <w:rsid w:val="006B09D8"/>
    <w:rsid w:val="006D37A5"/>
    <w:rsid w:val="006F4692"/>
    <w:rsid w:val="006F7D18"/>
    <w:rsid w:val="00703646"/>
    <w:rsid w:val="007138F6"/>
    <w:rsid w:val="00715D54"/>
    <w:rsid w:val="00726E49"/>
    <w:rsid w:val="00743610"/>
    <w:rsid w:val="0076039F"/>
    <w:rsid w:val="00761FB0"/>
    <w:rsid w:val="00781B8E"/>
    <w:rsid w:val="00792601"/>
    <w:rsid w:val="007D6929"/>
    <w:rsid w:val="007E14FE"/>
    <w:rsid w:val="007E2969"/>
    <w:rsid w:val="007E3D6A"/>
    <w:rsid w:val="00804BA1"/>
    <w:rsid w:val="00815345"/>
    <w:rsid w:val="008252C8"/>
    <w:rsid w:val="008675A9"/>
    <w:rsid w:val="008912C5"/>
    <w:rsid w:val="008A2721"/>
    <w:rsid w:val="008D743A"/>
    <w:rsid w:val="008E5A0B"/>
    <w:rsid w:val="00911727"/>
    <w:rsid w:val="00937F5E"/>
    <w:rsid w:val="00944E27"/>
    <w:rsid w:val="00945525"/>
    <w:rsid w:val="00976A68"/>
    <w:rsid w:val="009D01B0"/>
    <w:rsid w:val="009E5ABF"/>
    <w:rsid w:val="009F69FD"/>
    <w:rsid w:val="009F7D43"/>
    <w:rsid w:val="00A14FA2"/>
    <w:rsid w:val="00A33234"/>
    <w:rsid w:val="00A41D3A"/>
    <w:rsid w:val="00A56096"/>
    <w:rsid w:val="00AA2804"/>
    <w:rsid w:val="00AB6739"/>
    <w:rsid w:val="00AC67C5"/>
    <w:rsid w:val="00B03646"/>
    <w:rsid w:val="00B05BE6"/>
    <w:rsid w:val="00B406F4"/>
    <w:rsid w:val="00B6110F"/>
    <w:rsid w:val="00B878C1"/>
    <w:rsid w:val="00B910BA"/>
    <w:rsid w:val="00BA4720"/>
    <w:rsid w:val="00C157D3"/>
    <w:rsid w:val="00C2607E"/>
    <w:rsid w:val="00C42BEA"/>
    <w:rsid w:val="00C509BC"/>
    <w:rsid w:val="00C644D3"/>
    <w:rsid w:val="00C77077"/>
    <w:rsid w:val="00CA3AF8"/>
    <w:rsid w:val="00CA4867"/>
    <w:rsid w:val="00CD4FAA"/>
    <w:rsid w:val="00CE03E5"/>
    <w:rsid w:val="00D10747"/>
    <w:rsid w:val="00D16913"/>
    <w:rsid w:val="00D172A4"/>
    <w:rsid w:val="00D411A1"/>
    <w:rsid w:val="00D554CE"/>
    <w:rsid w:val="00D66903"/>
    <w:rsid w:val="00D70B09"/>
    <w:rsid w:val="00D81F2E"/>
    <w:rsid w:val="00D96279"/>
    <w:rsid w:val="00DB5CEA"/>
    <w:rsid w:val="00DC53E0"/>
    <w:rsid w:val="00DF2AE0"/>
    <w:rsid w:val="00E039C2"/>
    <w:rsid w:val="00E10338"/>
    <w:rsid w:val="00E1392F"/>
    <w:rsid w:val="00E32364"/>
    <w:rsid w:val="00E41A54"/>
    <w:rsid w:val="00E479F7"/>
    <w:rsid w:val="00E60E6B"/>
    <w:rsid w:val="00E83CED"/>
    <w:rsid w:val="00EB3E39"/>
    <w:rsid w:val="00EB3E7F"/>
    <w:rsid w:val="00ED578F"/>
    <w:rsid w:val="00EE032D"/>
    <w:rsid w:val="00EF057F"/>
    <w:rsid w:val="00F0373F"/>
    <w:rsid w:val="00F05A5B"/>
    <w:rsid w:val="00F2103A"/>
    <w:rsid w:val="00F412E7"/>
    <w:rsid w:val="00F743D5"/>
    <w:rsid w:val="00F930FA"/>
    <w:rsid w:val="00F96136"/>
    <w:rsid w:val="00FA2B97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2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0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2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2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9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572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7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24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39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6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5475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64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3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68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29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1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2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41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0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06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.me/albayan_12/6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lbayan_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لؤلؤة العتيق</cp:lastModifiedBy>
  <cp:revision>12</cp:revision>
  <cp:lastPrinted>2024-01-24T21:17:00Z</cp:lastPrinted>
  <dcterms:created xsi:type="dcterms:W3CDTF">2024-01-24T15:52:00Z</dcterms:created>
  <dcterms:modified xsi:type="dcterms:W3CDTF">2025-01-30T11:58:00Z</dcterms:modified>
</cp:coreProperties>
</file>