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372"/>
        <w:gridCol w:w="1441"/>
        <w:gridCol w:w="1185"/>
        <w:gridCol w:w="850"/>
        <w:gridCol w:w="850"/>
      </w:tblGrid>
      <w:tr w:rsidR="00EB1C31" w:rsidRPr="00C0233B" w14:paraId="42B93BED" w14:textId="77777777" w:rsidTr="00EB1C31">
        <w:trPr>
          <w:trHeight w:val="301"/>
        </w:trPr>
        <w:tc>
          <w:tcPr>
            <w:tcW w:w="1372" w:type="dxa"/>
            <w:vMerge w:val="restart"/>
            <w:shd w:val="clear" w:color="auto" w:fill="FBD4B4" w:themeFill="accent6" w:themeFillTint="66"/>
          </w:tcPr>
          <w:p w14:paraId="307CFC17" w14:textId="77777777" w:rsidR="00EB1C31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BH"/>
              </w:rPr>
              <w:t>المقرر / اللغة العربية</w:t>
            </w:r>
          </w:p>
          <w:p w14:paraId="45DFDAE4" w14:textId="77777777" w:rsidR="00EB1C31" w:rsidRPr="00B7532B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BH"/>
              </w:rPr>
              <w:t>السادس الابتدائي</w:t>
            </w:r>
          </w:p>
        </w:tc>
        <w:tc>
          <w:tcPr>
            <w:tcW w:w="1441" w:type="dxa"/>
            <w:shd w:val="clear" w:color="auto" w:fill="FBD4B4" w:themeFill="accent6" w:themeFillTint="66"/>
            <w:vAlign w:val="center"/>
          </w:tcPr>
          <w:p w14:paraId="37DD432E" w14:textId="77777777" w:rsidR="00EB1C31" w:rsidRPr="00B7532B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BH"/>
              </w:rPr>
            </w:pPr>
            <w:r w:rsidRPr="00B7532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  <w:t>اليوم</w:t>
            </w:r>
          </w:p>
        </w:tc>
        <w:tc>
          <w:tcPr>
            <w:tcW w:w="1185" w:type="dxa"/>
            <w:shd w:val="clear" w:color="auto" w:fill="FFFFFF"/>
          </w:tcPr>
          <w:p w14:paraId="3E671A32" w14:textId="77777777" w:rsidR="00EB1C31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14:paraId="1464CBE1" w14:textId="77777777" w:rsidR="00EB1C31" w:rsidRPr="00FC6EC8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850" w:type="dxa"/>
            <w:shd w:val="clear" w:color="auto" w:fill="FFFFFF"/>
          </w:tcPr>
          <w:p w14:paraId="79EE36CC" w14:textId="77777777" w:rsidR="00EB1C31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</w:tr>
      <w:tr w:rsidR="00EB1C31" w:rsidRPr="00C0233B" w14:paraId="17169DD1" w14:textId="77777777" w:rsidTr="00EB1C31">
        <w:trPr>
          <w:trHeight w:val="301"/>
        </w:trPr>
        <w:tc>
          <w:tcPr>
            <w:tcW w:w="1372" w:type="dxa"/>
            <w:vMerge/>
            <w:shd w:val="clear" w:color="auto" w:fill="FBD4B4" w:themeFill="accent6" w:themeFillTint="66"/>
          </w:tcPr>
          <w:p w14:paraId="573CCAD6" w14:textId="77777777" w:rsidR="00EB1C31" w:rsidRPr="00B7532B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1441" w:type="dxa"/>
            <w:shd w:val="clear" w:color="auto" w:fill="FBD4B4" w:themeFill="accent6" w:themeFillTint="66"/>
            <w:vAlign w:val="center"/>
          </w:tcPr>
          <w:p w14:paraId="523E687B" w14:textId="77777777" w:rsidR="00EB1C31" w:rsidRPr="00B7532B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BH"/>
              </w:rPr>
            </w:pPr>
            <w:r w:rsidRPr="00B7532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  <w:t xml:space="preserve">التاريخ </w:t>
            </w:r>
          </w:p>
        </w:tc>
        <w:tc>
          <w:tcPr>
            <w:tcW w:w="1185" w:type="dxa"/>
          </w:tcPr>
          <w:p w14:paraId="3F3B1060" w14:textId="4308AA85" w:rsidR="00EB1C31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BH"/>
              </w:rPr>
              <w:t xml:space="preserve"> /   /2025م</w:t>
            </w:r>
          </w:p>
        </w:tc>
        <w:tc>
          <w:tcPr>
            <w:tcW w:w="850" w:type="dxa"/>
          </w:tcPr>
          <w:p w14:paraId="57EFF69C" w14:textId="77777777" w:rsidR="00EB1C31" w:rsidRPr="00FC6EC8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850" w:type="dxa"/>
          </w:tcPr>
          <w:p w14:paraId="2BD4A04E" w14:textId="77777777" w:rsidR="00EB1C31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</w:tr>
      <w:tr w:rsidR="00EB1C31" w:rsidRPr="00C0233B" w14:paraId="3695C70C" w14:textId="77777777" w:rsidTr="00EB1C31">
        <w:trPr>
          <w:trHeight w:val="318"/>
        </w:trPr>
        <w:tc>
          <w:tcPr>
            <w:tcW w:w="1372" w:type="dxa"/>
            <w:vMerge/>
            <w:shd w:val="clear" w:color="auto" w:fill="FBD4B4" w:themeFill="accent6" w:themeFillTint="66"/>
          </w:tcPr>
          <w:p w14:paraId="59B1075B" w14:textId="77777777" w:rsidR="00EB1C31" w:rsidRPr="00B7532B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1441" w:type="dxa"/>
            <w:shd w:val="clear" w:color="auto" w:fill="FBD4B4" w:themeFill="accent6" w:themeFillTint="66"/>
            <w:vAlign w:val="center"/>
          </w:tcPr>
          <w:p w14:paraId="7774233E" w14:textId="77777777" w:rsidR="00EB1C31" w:rsidRPr="00B7532B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BH"/>
              </w:rPr>
            </w:pPr>
            <w:r w:rsidRPr="00B7532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  <w:t>الحصة</w:t>
            </w:r>
          </w:p>
        </w:tc>
        <w:tc>
          <w:tcPr>
            <w:tcW w:w="1185" w:type="dxa"/>
          </w:tcPr>
          <w:p w14:paraId="3D790506" w14:textId="77777777" w:rsidR="00EB1C31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850" w:type="dxa"/>
          </w:tcPr>
          <w:p w14:paraId="66C288A0" w14:textId="77777777" w:rsidR="00EB1C31" w:rsidRPr="00FC6EC8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850" w:type="dxa"/>
          </w:tcPr>
          <w:p w14:paraId="50004CF9" w14:textId="77777777" w:rsidR="00EB1C31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</w:tr>
      <w:tr w:rsidR="00EB1C31" w:rsidRPr="00C0233B" w14:paraId="194EC380" w14:textId="77777777" w:rsidTr="00EB1C31">
        <w:trPr>
          <w:trHeight w:val="318"/>
        </w:trPr>
        <w:tc>
          <w:tcPr>
            <w:tcW w:w="1372" w:type="dxa"/>
            <w:vMerge/>
            <w:shd w:val="clear" w:color="auto" w:fill="auto"/>
          </w:tcPr>
          <w:p w14:paraId="2B01E1FD" w14:textId="77777777" w:rsidR="00EB1C31" w:rsidRPr="00B7532B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1441" w:type="dxa"/>
            <w:shd w:val="clear" w:color="auto" w:fill="FBD4B4" w:themeFill="accent6" w:themeFillTint="66"/>
            <w:vAlign w:val="center"/>
          </w:tcPr>
          <w:p w14:paraId="02477D75" w14:textId="77777777" w:rsidR="00EB1C31" w:rsidRPr="00B7532B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BH"/>
              </w:rPr>
            </w:pPr>
            <w:r w:rsidRPr="00B7532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  <w:t xml:space="preserve">الصف </w:t>
            </w:r>
          </w:p>
        </w:tc>
        <w:tc>
          <w:tcPr>
            <w:tcW w:w="1185" w:type="dxa"/>
          </w:tcPr>
          <w:p w14:paraId="0BA49D1E" w14:textId="77777777" w:rsidR="00EB1C31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850" w:type="dxa"/>
          </w:tcPr>
          <w:p w14:paraId="452C3070" w14:textId="77777777" w:rsidR="00EB1C31" w:rsidRPr="00FC6EC8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850" w:type="dxa"/>
          </w:tcPr>
          <w:p w14:paraId="4B4B0D6C" w14:textId="77777777" w:rsidR="00EB1C31" w:rsidRDefault="00EB1C31" w:rsidP="00EB1C31">
            <w:pPr>
              <w:pStyle w:val="NoSpacing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</w:pPr>
          </w:p>
        </w:tc>
      </w:tr>
    </w:tbl>
    <w:p w14:paraId="536B9EDF" w14:textId="70F816CF" w:rsidR="00975BFC" w:rsidRPr="00B7532B" w:rsidRDefault="009B2601" w:rsidP="009B2601">
      <w:pPr>
        <w:pStyle w:val="NoSpacing"/>
        <w:bidi/>
        <w:rPr>
          <w:rFonts w:ascii="Times New Roman" w:hAnsi="Times New Roman" w:cs="Times New Roman"/>
          <w:b/>
          <w:bCs/>
          <w:sz w:val="24"/>
          <w:szCs w:val="24"/>
          <w:rtl/>
          <w:lang w:bidi="ar-BH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5D929FD" wp14:editId="4CA5068E">
                <wp:simplePos x="0" y="0"/>
                <wp:positionH relativeFrom="column">
                  <wp:posOffset>6550660</wp:posOffset>
                </wp:positionH>
                <wp:positionV relativeFrom="paragraph">
                  <wp:posOffset>-133350</wp:posOffset>
                </wp:positionV>
                <wp:extent cx="2371725" cy="830580"/>
                <wp:effectExtent l="0" t="0" r="28575" b="2667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830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A9503D" w14:textId="77777777" w:rsidR="00BA2207" w:rsidRPr="0015600B" w:rsidRDefault="00BA2207" w:rsidP="009B2601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BH"/>
                              </w:rPr>
                            </w:pPr>
                          </w:p>
                          <w:p w14:paraId="63783017" w14:textId="77777777" w:rsidR="00BA2207" w:rsidRDefault="00BA2207" w:rsidP="009B26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929FD" id="Rounded Rectangle 1" o:spid="_x0000_s1026" style="position:absolute;left:0;text-align:left;margin-left:515.8pt;margin-top:-10.5pt;width:186.75pt;height:65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" filled="f" strokeweight="1.5pt">
                <v:textbox>
                  <w:txbxContent>
                    <w:p w14:paraId="7DA9503D" w14:textId="77777777" w:rsidR="00BA2207" w:rsidRPr="0015600B" w:rsidRDefault="00BA2207" w:rsidP="009B2601">
                      <w:pPr>
                        <w:pStyle w:val="NoSpacing"/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BH"/>
                        </w:rPr>
                      </w:pPr>
                    </w:p>
                    <w:p w14:paraId="63783017" w14:textId="77777777" w:rsidR="00BA2207" w:rsidRDefault="00BA2207" w:rsidP="009B260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3403E6" wp14:editId="788FECD8">
                <wp:simplePos x="0" y="0"/>
                <wp:positionH relativeFrom="column">
                  <wp:posOffset>3759835</wp:posOffset>
                </wp:positionH>
                <wp:positionV relativeFrom="paragraph">
                  <wp:posOffset>-47625</wp:posOffset>
                </wp:positionV>
                <wp:extent cx="2667000" cy="861060"/>
                <wp:effectExtent l="0" t="0" r="1905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2AA8C" w14:textId="77777777" w:rsidR="00EB1C31" w:rsidRPr="00BD035F" w:rsidRDefault="00EB1C31" w:rsidP="00EB1C3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u w:val="single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C48AA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u w:val="single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الرؤية</w:t>
                            </w:r>
                            <w:r>
                              <w:rPr>
                                <w:rFonts w:asciiTheme="majorBidi" w:hAnsiTheme="majorBidi" w:cs="PT Bold Heading" w:hint="cs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نحو مدرسة ذات بيئة تربوية رائدة، تُعزز القيم الإيجابية والسلوك الحسن، وتُنشئ جيلاً يتحلى بالمسؤولية والانضباط والاحترام</w:t>
                            </w:r>
                          </w:p>
                          <w:p w14:paraId="2435852B" w14:textId="77777777" w:rsidR="00EB1C31" w:rsidRDefault="00EB1C31" w:rsidP="00EB1C3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527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u w:val="single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قيمة الأسبوع</w:t>
                            </w:r>
                            <w:r>
                              <w:rPr>
                                <w:rFonts w:asciiTheme="majorBidi" w:hAnsiTheme="majorBidi" w:cs="PT Bold Heading" w:hint="cs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الالتزام</w:t>
                            </w:r>
                          </w:p>
                          <w:p w14:paraId="0F2AFE80" w14:textId="2EC4ABAF" w:rsidR="00AE5312" w:rsidRDefault="00AE5312" w:rsidP="00E50435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D67331" w14:textId="77777777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7AD150" w14:textId="54BCD249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DC2DD5" w14:textId="1BD73320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D11816" w14:textId="5595C614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DCCF0B" w14:textId="4AFFDAC6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78A87B" w14:textId="33E46C9F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27E5DA" w14:textId="5EA9D115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C6FA41" w14:textId="737B7178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BCEAF9" w14:textId="77777777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C89E55" w14:textId="2BFE5834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826E6C" w14:textId="11D3134F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986AA7" w14:textId="17408846" w:rsidR="00AE5312" w:rsidRDefault="00AE5312" w:rsidP="009B2601">
                            <w:pPr>
                              <w:rPr>
                                <w:rFonts w:asciiTheme="majorBidi" w:hAnsiTheme="majorBidi" w:cs="PT Bold Heading"/>
                                <w:rtl/>
                                <w:lang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B8A5B8" w14:textId="77777777" w:rsidR="00AE5312" w:rsidRPr="00BC48AA" w:rsidRDefault="00AE5312" w:rsidP="009B2601">
                            <w:pPr>
                              <w:rPr>
                                <w:rFonts w:asciiTheme="majorBidi" w:hAnsiTheme="majorBidi" w:cs="PT Bold Heading"/>
                                <w:lang w:val="en-GB" w:bidi="ar-B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093D10F" w14:textId="77777777" w:rsidR="00AE1316" w:rsidRPr="00BC48AA" w:rsidRDefault="00AE1316" w:rsidP="009B260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403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296.05pt;margin-top:-3.75pt;width:210pt;height:6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" fillcolor="white [3201]" strokeweight=".5pt">
                <v:textbox>
                  <w:txbxContent>
                    <w:p w14:paraId="4062AA8C" w14:textId="77777777" w:rsidR="00EB1C31" w:rsidRPr="00BD035F" w:rsidRDefault="00EB1C31" w:rsidP="00EB1C3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u w:val="single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C48AA">
                        <w:rPr>
                          <w:rFonts w:asciiTheme="majorBidi" w:hAnsiTheme="majorBidi" w:cs="PT Bold Heading" w:hint="cs"/>
                          <w:b/>
                          <w:bCs/>
                          <w:u w:val="single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الرؤية</w:t>
                      </w:r>
                      <w:r>
                        <w:rPr>
                          <w:rFonts w:asciiTheme="majorBidi" w:hAnsiTheme="majorBidi" w:cs="PT Bold Heading" w:hint="cs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نحو مدرسة ذات بيئة تربوية رائدة، تُعزز القيم الإيجابية والسلوك الحسن، وتُنشئ جيلاً يتحلى بالمسؤولية والانضباط والاحترام</w:t>
                      </w:r>
                    </w:p>
                    <w:p w14:paraId="2435852B" w14:textId="77777777" w:rsidR="00EB1C31" w:rsidRDefault="00EB1C31" w:rsidP="00EB1C3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4527">
                        <w:rPr>
                          <w:rFonts w:asciiTheme="majorBidi" w:hAnsiTheme="majorBidi" w:cs="PT Bold Heading" w:hint="cs"/>
                          <w:b/>
                          <w:bCs/>
                          <w:u w:val="single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قيمة الأسبوع</w:t>
                      </w:r>
                      <w:r>
                        <w:rPr>
                          <w:rFonts w:asciiTheme="majorBidi" w:hAnsiTheme="majorBidi" w:cs="PT Bold Heading" w:hint="cs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الالتزام</w:t>
                      </w:r>
                    </w:p>
                    <w:p w14:paraId="0F2AFE80" w14:textId="2EC4ABAF" w:rsidR="00AE5312" w:rsidRDefault="00AE5312" w:rsidP="00E50435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D67331" w14:textId="77777777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7AD150" w14:textId="54BCD249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DC2DD5" w14:textId="1BD73320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D11816" w14:textId="5595C614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DCCF0B" w14:textId="4AFFDAC6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78A87B" w14:textId="33E46C9F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27E5DA" w14:textId="5EA9D115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3C6FA41" w14:textId="737B7178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BCEAF9" w14:textId="77777777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C89E55" w14:textId="2BFE5834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7826E6C" w14:textId="11D3134F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986AA7" w14:textId="17408846" w:rsidR="00AE5312" w:rsidRDefault="00AE5312" w:rsidP="009B2601">
                      <w:pPr>
                        <w:rPr>
                          <w:rFonts w:asciiTheme="majorBidi" w:hAnsiTheme="majorBidi" w:cs="PT Bold Heading"/>
                          <w:rtl/>
                          <w:lang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1B8A5B8" w14:textId="77777777" w:rsidR="00AE5312" w:rsidRPr="00BC48AA" w:rsidRDefault="00AE5312" w:rsidP="009B2601">
                      <w:pPr>
                        <w:rPr>
                          <w:rFonts w:asciiTheme="majorBidi" w:hAnsiTheme="majorBidi" w:cs="PT Bold Heading"/>
                          <w:lang w:val="en-GB" w:bidi="ar-B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093D10F" w14:textId="77777777" w:rsidR="00AE1316" w:rsidRPr="00BC48AA" w:rsidRDefault="00AE1316" w:rsidP="009B260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131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30C69" wp14:editId="5074ADDD">
                <wp:simplePos x="0" y="0"/>
                <wp:positionH relativeFrom="column">
                  <wp:posOffset>11122660</wp:posOffset>
                </wp:positionH>
                <wp:positionV relativeFrom="paragraph">
                  <wp:posOffset>0</wp:posOffset>
                </wp:positionV>
                <wp:extent cx="2204085" cy="734060"/>
                <wp:effectExtent l="0" t="0" r="24765" b="27940"/>
                <wp:wrapNone/>
                <wp:docPr id="1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085" cy="734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A0B7C" w14:textId="77777777" w:rsidR="00AE1316" w:rsidRPr="0015600B" w:rsidRDefault="00AE1316" w:rsidP="00AE131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BH"/>
                              </w:rPr>
                            </w:pPr>
                          </w:p>
                          <w:p w14:paraId="6967577B" w14:textId="77777777" w:rsidR="00AE1316" w:rsidRDefault="00AE1316" w:rsidP="00AE13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030C69" id="_x0000_s1028" style="position:absolute;left:0;text-align:left;margin-left:875.8pt;margin-top:0;width:173.55pt;height:5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" filled="f" strokeweight="1.5pt">
                <v:textbox>
                  <w:txbxContent>
                    <w:p w14:paraId="310A0B7C" w14:textId="77777777" w:rsidR="00AE1316" w:rsidRPr="0015600B" w:rsidRDefault="00AE1316" w:rsidP="00AE131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bidi="ar-BH"/>
                        </w:rPr>
                      </w:pPr>
                    </w:p>
                    <w:p w14:paraId="6967577B" w14:textId="77777777" w:rsidR="00AE1316" w:rsidRDefault="00AE1316" w:rsidP="00AE131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75BFC" w:rsidRPr="00B7532B">
        <w:rPr>
          <w:rFonts w:ascii="Times New Roman" w:hAnsi="Times New Roman" w:cs="Times New Roman"/>
          <w:b/>
          <w:bCs/>
          <w:sz w:val="24"/>
          <w:szCs w:val="24"/>
          <w:rtl/>
          <w:lang w:bidi="ar-BH"/>
        </w:rPr>
        <w:t>مملكة البحرين</w:t>
      </w:r>
    </w:p>
    <w:p w14:paraId="62BAA7C7" w14:textId="3E8EA4C5" w:rsidR="00975BFC" w:rsidRDefault="00AE1316" w:rsidP="009B2601">
      <w:pPr>
        <w:pStyle w:val="NoSpacing"/>
        <w:bidi/>
        <w:rPr>
          <w:rFonts w:ascii="Times New Roman" w:hAnsi="Times New Roman" w:cs="Times New Roman"/>
          <w:b/>
          <w:bCs/>
          <w:sz w:val="24"/>
          <w:szCs w:val="24"/>
          <w:rtl/>
          <w:lang w:bidi="ar-BH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53EE51" wp14:editId="0BEA3740">
                <wp:simplePos x="0" y="0"/>
                <wp:positionH relativeFrom="column">
                  <wp:posOffset>11122660</wp:posOffset>
                </wp:positionH>
                <wp:positionV relativeFrom="paragraph">
                  <wp:posOffset>-635</wp:posOffset>
                </wp:positionV>
                <wp:extent cx="2204085" cy="734060"/>
                <wp:effectExtent l="0" t="0" r="24765" b="27940"/>
                <wp:wrapNone/>
                <wp:docPr id="1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085" cy="734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08D8F" w14:textId="77777777" w:rsidR="00AE1316" w:rsidRPr="0015600B" w:rsidRDefault="00AE1316" w:rsidP="00AE131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BH"/>
                              </w:rPr>
                            </w:pPr>
                          </w:p>
                          <w:p w14:paraId="48137A6B" w14:textId="77777777" w:rsidR="00AE1316" w:rsidRDefault="00AE1316" w:rsidP="00AE13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3EE51" id="_x0000_s1029" style="position:absolute;left:0;text-align:left;margin-left:875.8pt;margin-top:-.05pt;width:173.55pt;height:57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" filled="f" strokeweight="1.5pt">
                <v:textbox>
                  <w:txbxContent>
                    <w:p w14:paraId="5A108D8F" w14:textId="77777777" w:rsidR="00AE1316" w:rsidRPr="0015600B" w:rsidRDefault="00AE1316" w:rsidP="00AE131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bidi="ar-BH"/>
                        </w:rPr>
                      </w:pPr>
                    </w:p>
                    <w:p w14:paraId="48137A6B" w14:textId="77777777" w:rsidR="00AE1316" w:rsidRDefault="00AE1316" w:rsidP="00AE131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75BFC" w:rsidRPr="00B7532B">
        <w:rPr>
          <w:rFonts w:ascii="Times New Roman" w:hAnsi="Times New Roman" w:cs="Times New Roman"/>
          <w:b/>
          <w:bCs/>
          <w:sz w:val="24"/>
          <w:szCs w:val="24"/>
          <w:rtl/>
          <w:lang w:bidi="ar-BH"/>
        </w:rPr>
        <w:t>وزارة التربية والتعليم</w:t>
      </w:r>
    </w:p>
    <w:p w14:paraId="2F6C0B62" w14:textId="589F6E17" w:rsidR="00AE5312" w:rsidRDefault="005F1F5C" w:rsidP="009B2601">
      <w:pPr>
        <w:pStyle w:val="NoSpacing"/>
        <w:tabs>
          <w:tab w:val="left" w:pos="4011"/>
        </w:tabs>
        <w:bidi/>
        <w:rPr>
          <w:rFonts w:ascii="Times New Roman" w:hAnsi="Times New Roman" w:cs="Times New Roman"/>
          <w:b/>
          <w:bCs/>
          <w:sz w:val="24"/>
          <w:szCs w:val="24"/>
          <w:rtl/>
          <w:lang w:bidi="ar-BH"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 xml:space="preserve"> </w:t>
      </w:r>
    </w:p>
    <w:tbl>
      <w:tblPr>
        <w:tblpPr w:leftFromText="180" w:rightFromText="180" w:vertAnchor="text" w:horzAnchor="page" w:tblpXSpec="center" w:tblpY="368"/>
        <w:bidiVisual/>
        <w:tblW w:w="14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4860"/>
        <w:gridCol w:w="6080"/>
        <w:gridCol w:w="3280"/>
      </w:tblGrid>
      <w:tr w:rsidR="009B2601" w:rsidRPr="00C0233B" w14:paraId="38C0E5A5" w14:textId="77777777" w:rsidTr="0034277C">
        <w:trPr>
          <w:trHeight w:val="243"/>
        </w:trPr>
        <w:tc>
          <w:tcPr>
            <w:tcW w:w="4860" w:type="dxa"/>
            <w:vAlign w:val="center"/>
          </w:tcPr>
          <w:p w14:paraId="5FB8A48F" w14:textId="198122CD" w:rsidR="009B2601" w:rsidRPr="00AE5312" w:rsidRDefault="009B2601" w:rsidP="008E0389">
            <w:pPr>
              <w:pStyle w:val="NoSpacing"/>
              <w:jc w:val="right"/>
              <w:rPr>
                <w:b/>
              </w:rPr>
            </w:pPr>
            <w:r w:rsidRPr="00BC48A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  <w:t>عنوان الدرس :</w:t>
            </w:r>
            <w:r w:rsidR="008E038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BH"/>
              </w:rPr>
              <w:t>جزم</w:t>
            </w:r>
            <w:r w:rsidR="00361877" w:rsidRPr="0036187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BH"/>
              </w:rPr>
              <w:t xml:space="preserve"> الفعل المضارع المعتل</w:t>
            </w:r>
            <w:r w:rsidR="0036187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BH"/>
              </w:rPr>
              <w:t xml:space="preserve"> الآخر</w:t>
            </w:r>
          </w:p>
        </w:tc>
        <w:tc>
          <w:tcPr>
            <w:tcW w:w="6080" w:type="dxa"/>
            <w:vAlign w:val="center"/>
          </w:tcPr>
          <w:p w14:paraId="498DF0EB" w14:textId="372CD13E" w:rsidR="009B2601" w:rsidRPr="00BC48AA" w:rsidRDefault="009B2601" w:rsidP="00EE5110">
            <w:pPr>
              <w:pStyle w:val="NoSpacing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BH"/>
              </w:rPr>
            </w:pPr>
            <w:r w:rsidRPr="00BC48A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BH"/>
              </w:rPr>
              <w:t xml:space="preserve">موضوع الحصة :  </w:t>
            </w:r>
            <w:r w:rsidR="00EE511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BH"/>
              </w:rPr>
              <w:t>قواعد نحوية</w:t>
            </w:r>
          </w:p>
        </w:tc>
        <w:tc>
          <w:tcPr>
            <w:tcW w:w="3280" w:type="dxa"/>
            <w:vAlign w:val="center"/>
          </w:tcPr>
          <w:p w14:paraId="65604195" w14:textId="77777777" w:rsidR="009B2601" w:rsidRPr="005B2C9D" w:rsidRDefault="009B2601" w:rsidP="009B2601">
            <w:pPr>
              <w:pStyle w:val="NoSpacing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BH"/>
              </w:rPr>
            </w:pPr>
            <w:r w:rsidRPr="005B2C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BH"/>
              </w:rPr>
              <w:t xml:space="preserve">رقم الحصة : </w:t>
            </w:r>
          </w:p>
        </w:tc>
      </w:tr>
    </w:tbl>
    <w:p w14:paraId="3DCD1B37" w14:textId="77777777" w:rsidR="00AE5312" w:rsidRDefault="00AE5312" w:rsidP="00AE5312">
      <w:pPr>
        <w:pStyle w:val="NoSpacing"/>
        <w:tabs>
          <w:tab w:val="left" w:pos="4011"/>
        </w:tabs>
        <w:bidi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BH"/>
        </w:rPr>
      </w:pPr>
    </w:p>
    <w:tbl>
      <w:tblPr>
        <w:tblpPr w:leftFromText="180" w:rightFromText="180" w:vertAnchor="text" w:horzAnchor="page" w:tblpXSpec="center" w:tblpY="699"/>
        <w:bidiVisual/>
        <w:tblW w:w="14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620"/>
        <w:gridCol w:w="10890"/>
      </w:tblGrid>
      <w:tr w:rsidR="009B2601" w:rsidRPr="00C0233B" w14:paraId="10B2C6C1" w14:textId="77777777" w:rsidTr="008E0389">
        <w:trPr>
          <w:trHeight w:val="420"/>
        </w:trPr>
        <w:tc>
          <w:tcPr>
            <w:tcW w:w="1530" w:type="dxa"/>
            <w:shd w:val="clear" w:color="auto" w:fill="FBD4B4" w:themeFill="accent6" w:themeFillTint="66"/>
          </w:tcPr>
          <w:p w14:paraId="77ABFCA9" w14:textId="77777777" w:rsidR="009B2601" w:rsidRPr="00B7532B" w:rsidRDefault="009B2601" w:rsidP="009B2601">
            <w:pPr>
              <w:rPr>
                <w:b/>
                <w:bCs/>
                <w:lang w:bidi="ar-BH"/>
              </w:rPr>
            </w:pPr>
            <w:r w:rsidRPr="00B7532B">
              <w:rPr>
                <w:b/>
                <w:bCs/>
                <w:rtl/>
                <w:lang w:bidi="ar-BH"/>
              </w:rPr>
              <w:t>الزمن</w:t>
            </w:r>
            <w:r w:rsidRPr="00B7532B">
              <w:rPr>
                <w:rFonts w:hint="cs"/>
                <w:b/>
                <w:bCs/>
                <w:rtl/>
                <w:lang w:bidi="ar-BH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BH"/>
              </w:rPr>
              <w:t xml:space="preserve"> 5د</w:t>
            </w:r>
            <w:r w:rsidRPr="00B7532B">
              <w:rPr>
                <w:b/>
                <w:bCs/>
                <w:lang w:bidi="ar-BH"/>
              </w:rPr>
              <w:t xml:space="preserve">  </w:t>
            </w:r>
            <w:r w:rsidRPr="00B7532B">
              <w:rPr>
                <w:b/>
                <w:bCs/>
                <w:rtl/>
                <w:lang w:bidi="ar-BH"/>
              </w:rPr>
              <w:t>)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14:paraId="1C08E299" w14:textId="77777777" w:rsidR="009B2601" w:rsidRPr="00B7532B" w:rsidRDefault="009B2601" w:rsidP="009B2601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المقدمة (التهيئة )</w:t>
            </w:r>
          </w:p>
        </w:tc>
        <w:tc>
          <w:tcPr>
            <w:tcW w:w="10890" w:type="dxa"/>
            <w:vAlign w:val="center"/>
          </w:tcPr>
          <w:p w14:paraId="1BE9C8B2" w14:textId="77777777" w:rsidR="009B2601" w:rsidRDefault="009B2601" w:rsidP="009B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2"/>
                <w:szCs w:val="22"/>
                <w:rtl/>
                <w:lang w:bidi="ar-BH"/>
              </w:rPr>
            </w:pPr>
            <w:r w:rsidRPr="00062A32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BH"/>
              </w:rPr>
              <w:t>جولة تفقدية</w:t>
            </w:r>
            <w:r w:rsidRPr="00E5452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BH"/>
              </w:rPr>
              <w:t xml:space="preserve"> ( التأكيد على نظافة الصف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BH"/>
              </w:rPr>
              <w:t xml:space="preserve"> </w:t>
            </w:r>
            <w:r w:rsidRPr="00E545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BH"/>
              </w:rPr>
              <w:t>–</w:t>
            </w:r>
            <w:r w:rsidRPr="00E5452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BH"/>
              </w:rPr>
              <w:t xml:space="preserve"> توصيل الأجهزة </w:t>
            </w:r>
            <w:r w:rsidRPr="00E545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BH"/>
              </w:rPr>
              <w:t>–</w:t>
            </w:r>
            <w:r w:rsidRPr="00E5452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BH"/>
              </w:rPr>
              <w:t xml:space="preserve"> التأكيد على إحضار الكتب والأدوات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BH"/>
              </w:rPr>
              <w:t>)</w:t>
            </w:r>
          </w:p>
          <w:p w14:paraId="72C52895" w14:textId="0A20D35D" w:rsidR="009B2601" w:rsidRPr="00E54527" w:rsidRDefault="009B2601" w:rsidP="00EC2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2"/>
                <w:szCs w:val="22"/>
                <w:rtl/>
                <w:lang w:bidi="ar-BH"/>
              </w:rPr>
            </w:pPr>
            <w:r w:rsidRPr="00062A32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BH"/>
              </w:rPr>
              <w:t>التهيئة للدرس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BH"/>
              </w:rPr>
              <w:t xml:space="preserve"> : </w:t>
            </w:r>
            <w:r>
              <w:rPr>
                <w:rFonts w:hint="cs"/>
                <w:rtl/>
              </w:rPr>
              <w:t>يهيأ المعلم ا</w:t>
            </w:r>
            <w:r>
              <w:rPr>
                <w:rFonts w:hint="cs"/>
                <w:rtl/>
                <w:lang w:bidi="ar-BH"/>
              </w:rPr>
              <w:t xml:space="preserve">لتلاميذ من خلال الترحيب بهم </w:t>
            </w:r>
            <w:r>
              <w:rPr>
                <w:rFonts w:hint="cs"/>
                <w:rtl/>
              </w:rPr>
              <w:t xml:space="preserve">، بعد ذلك يبين المعلم للتلاميذ أهمية تطبيق اتفاقية الصف ، </w:t>
            </w:r>
            <w:r w:rsidR="00F10994">
              <w:rPr>
                <w:rFonts w:hint="cs"/>
                <w:rtl/>
              </w:rPr>
              <w:t>ثم يدخل الى  الدرس  ويسأل التلاميذ</w:t>
            </w:r>
            <w:r w:rsidR="00707210">
              <w:rPr>
                <w:rFonts w:hint="cs"/>
                <w:rtl/>
              </w:rPr>
              <w:t xml:space="preserve"> عن أقسام الكلام ، </w:t>
            </w:r>
            <w:r w:rsidR="00EC2C22">
              <w:rPr>
                <w:rFonts w:hint="cs"/>
                <w:rtl/>
                <w:lang w:bidi="ar-BH"/>
              </w:rPr>
              <w:t>أنواع الفعل</w:t>
            </w:r>
            <w:r w:rsidR="00EC2C22">
              <w:rPr>
                <w:rFonts w:hint="cs"/>
                <w:rtl/>
              </w:rPr>
              <w:t xml:space="preserve"> </w:t>
            </w:r>
            <w:r w:rsidR="004D463D">
              <w:rPr>
                <w:rFonts w:hint="cs"/>
                <w:rtl/>
              </w:rPr>
              <w:t>،</w:t>
            </w:r>
            <w:r w:rsidR="00EC2C22">
              <w:rPr>
                <w:rFonts w:hint="cs"/>
                <w:rtl/>
              </w:rPr>
              <w:t xml:space="preserve">رفع </w:t>
            </w:r>
            <w:r w:rsidR="008E0389">
              <w:rPr>
                <w:rFonts w:hint="cs"/>
                <w:rtl/>
              </w:rPr>
              <w:t xml:space="preserve">ونصب </w:t>
            </w:r>
            <w:r w:rsidR="00EC2C22">
              <w:rPr>
                <w:rFonts w:hint="cs"/>
                <w:rtl/>
              </w:rPr>
              <w:t>الفعل المضارع المعتل الآخر</w:t>
            </w:r>
            <w:r w:rsidR="00B42AD1">
              <w:rPr>
                <w:rFonts w:hint="cs"/>
                <w:rtl/>
              </w:rPr>
              <w:t>...</w:t>
            </w:r>
            <w:r w:rsidRPr="00773DD6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والوقوف عند أهداف الدرس وعرضها على التلاميذ</w:t>
            </w:r>
          </w:p>
        </w:tc>
      </w:tr>
      <w:tr w:rsidR="009B2601" w:rsidRPr="00C0233B" w14:paraId="747A6919" w14:textId="77777777" w:rsidTr="008E0389">
        <w:trPr>
          <w:trHeight w:val="240"/>
        </w:trPr>
        <w:tc>
          <w:tcPr>
            <w:tcW w:w="3150" w:type="dxa"/>
            <w:gridSpan w:val="2"/>
            <w:shd w:val="clear" w:color="auto" w:fill="FBD4B4" w:themeFill="accent6" w:themeFillTint="66"/>
          </w:tcPr>
          <w:p w14:paraId="357F9FDF" w14:textId="77777777" w:rsidR="009B2601" w:rsidRPr="00B7532B" w:rsidRDefault="009B2601" w:rsidP="009B2601">
            <w:pPr>
              <w:rPr>
                <w:b/>
                <w:bCs/>
                <w:rtl/>
                <w:lang w:bidi="ar-JO"/>
              </w:rPr>
            </w:pPr>
            <w:r w:rsidRPr="000977DD">
              <w:rPr>
                <w:b/>
                <w:bCs/>
                <w:rtl/>
                <w:lang w:bidi="ar-BH"/>
              </w:rPr>
              <w:t>المواد والأدوات / المصادر</w:t>
            </w:r>
          </w:p>
        </w:tc>
        <w:tc>
          <w:tcPr>
            <w:tcW w:w="10890" w:type="dxa"/>
            <w:vAlign w:val="center"/>
          </w:tcPr>
          <w:p w14:paraId="7C250BF8" w14:textId="77777777" w:rsidR="009B2601" w:rsidRPr="00911EFE" w:rsidRDefault="009B2601" w:rsidP="009B2601">
            <w:pPr>
              <w:pStyle w:val="NoSpacing"/>
              <w:bidi/>
              <w:rPr>
                <w:rFonts w:ascii="Times New Roman" w:hAnsi="Times New Roman" w:cs="Times New Roman"/>
                <w:b/>
                <w:bCs/>
                <w:rtl/>
                <w:lang w:bidi="ar-BH"/>
              </w:rPr>
            </w:pPr>
            <w:r w:rsidRPr="00911EFE">
              <w:rPr>
                <w:rFonts w:ascii="Times New Roman" w:hAnsi="Times New Roman" w:cs="Times New Roman" w:hint="cs"/>
                <w:b/>
                <w:bCs/>
                <w:rtl/>
                <w:lang w:bidi="ar-BH"/>
              </w:rPr>
              <w:t xml:space="preserve">المواد والأدوات : الأوراق ( الأنشطة )  - الأقلام  - الداتاشو </w:t>
            </w:r>
            <w:r w:rsidRPr="00911EFE">
              <w:rPr>
                <w:rFonts w:ascii="Times New Roman" w:hAnsi="Times New Roman" w:cs="Times New Roman"/>
                <w:b/>
                <w:bCs/>
                <w:rtl/>
                <w:lang w:bidi="ar-BH"/>
              </w:rPr>
              <w:t>–</w:t>
            </w:r>
            <w:r w:rsidRPr="00911EFE">
              <w:rPr>
                <w:rFonts w:ascii="Times New Roman" w:hAnsi="Times New Roman" w:cs="Times New Roman" w:hint="cs"/>
                <w:b/>
                <w:bCs/>
                <w:rtl/>
                <w:lang w:bidi="ar-BH"/>
              </w:rPr>
              <w:t xml:space="preserve"> الحاسوب  - الصور  - برنامج بور بوينت </w:t>
            </w:r>
            <w:r w:rsidRPr="00911EFE">
              <w:rPr>
                <w:rFonts w:ascii="Times New Roman" w:hAnsi="Times New Roman" w:cs="Times New Roman"/>
                <w:b/>
                <w:bCs/>
                <w:rtl/>
                <w:lang w:bidi="ar-BH"/>
              </w:rPr>
              <w:t>–</w:t>
            </w:r>
            <w:r w:rsidRPr="00911EFE">
              <w:rPr>
                <w:rFonts w:ascii="Times New Roman" w:hAnsi="Times New Roman" w:cs="Times New Roman" w:hint="cs"/>
                <w:b/>
                <w:bCs/>
                <w:rtl/>
                <w:lang w:bidi="ar-BH"/>
              </w:rPr>
              <w:t xml:space="preserve"> البوابة التعليمية</w:t>
            </w:r>
          </w:p>
          <w:p w14:paraId="344920C1" w14:textId="77777777" w:rsidR="009B2601" w:rsidRPr="00B7532B" w:rsidRDefault="009B2601" w:rsidP="009B2601">
            <w:pPr>
              <w:pStyle w:val="NoSpacing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BH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BH"/>
              </w:rPr>
              <w:t xml:space="preserve">المصادر : الكتاب المدرسي . </w:t>
            </w:r>
          </w:p>
        </w:tc>
      </w:tr>
    </w:tbl>
    <w:p w14:paraId="71531790" w14:textId="5EFD7DB9" w:rsidR="00056A78" w:rsidRPr="00B7532B" w:rsidRDefault="00AE1316" w:rsidP="00AE5312">
      <w:pPr>
        <w:pStyle w:val="NoSpacing"/>
        <w:tabs>
          <w:tab w:val="left" w:pos="4011"/>
        </w:tabs>
        <w:bidi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BH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BH"/>
        </w:rPr>
        <w:tab/>
      </w:r>
    </w:p>
    <w:tbl>
      <w:tblPr>
        <w:tblpPr w:leftFromText="180" w:rightFromText="180" w:vertAnchor="text" w:horzAnchor="margin" w:tblpXSpec="center" w:tblpY="-63"/>
        <w:bidiVisual/>
        <w:tblW w:w="145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827"/>
        <w:gridCol w:w="2142"/>
        <w:gridCol w:w="2760"/>
        <w:gridCol w:w="6022"/>
        <w:gridCol w:w="2790"/>
      </w:tblGrid>
      <w:tr w:rsidR="009862CC" w:rsidRPr="00043996" w14:paraId="76CE97B6" w14:textId="77777777" w:rsidTr="00EB1C31">
        <w:trPr>
          <w:trHeight w:val="312"/>
        </w:trPr>
        <w:tc>
          <w:tcPr>
            <w:tcW w:w="827" w:type="dxa"/>
            <w:shd w:val="clear" w:color="auto" w:fill="FBD4B4" w:themeFill="accent6" w:themeFillTint="66"/>
            <w:vAlign w:val="center"/>
          </w:tcPr>
          <w:p w14:paraId="2A412EF2" w14:textId="77777777" w:rsidR="009862CC" w:rsidRPr="00043996" w:rsidRDefault="009862CC" w:rsidP="009862CC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rtl/>
                <w:lang w:bidi="ar-BH"/>
              </w:rPr>
              <w:t>الزمن</w:t>
            </w:r>
          </w:p>
        </w:tc>
        <w:tc>
          <w:tcPr>
            <w:tcW w:w="2142" w:type="dxa"/>
            <w:shd w:val="clear" w:color="auto" w:fill="FBD4B4" w:themeFill="accent6" w:themeFillTint="66"/>
            <w:vAlign w:val="center"/>
          </w:tcPr>
          <w:p w14:paraId="21B2B52F" w14:textId="77777777" w:rsidR="009862CC" w:rsidRPr="00043996" w:rsidRDefault="009862CC" w:rsidP="009862CC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rtl/>
                <w:lang w:bidi="ar-BH"/>
              </w:rPr>
              <w:t>الكفايات التعليمية</w:t>
            </w:r>
          </w:p>
        </w:tc>
        <w:tc>
          <w:tcPr>
            <w:tcW w:w="2760" w:type="dxa"/>
            <w:shd w:val="clear" w:color="auto" w:fill="FBD4B4" w:themeFill="accent6" w:themeFillTint="66"/>
            <w:vAlign w:val="center"/>
          </w:tcPr>
          <w:p w14:paraId="5FDD998C" w14:textId="77777777" w:rsidR="009862CC" w:rsidRPr="00043996" w:rsidRDefault="009862CC" w:rsidP="009862CC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rtl/>
                <w:lang w:bidi="ar-BH"/>
              </w:rPr>
              <w:t>أهــــــــــداف التعلــــــــم</w:t>
            </w:r>
          </w:p>
        </w:tc>
        <w:tc>
          <w:tcPr>
            <w:tcW w:w="6022" w:type="dxa"/>
            <w:shd w:val="clear" w:color="auto" w:fill="FBD4B4" w:themeFill="accent6" w:themeFillTint="66"/>
            <w:vAlign w:val="center"/>
          </w:tcPr>
          <w:p w14:paraId="53588904" w14:textId="77777777" w:rsidR="009862CC" w:rsidRPr="00043996" w:rsidRDefault="009862CC" w:rsidP="009862CC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rtl/>
                <w:lang w:bidi="ar-BH"/>
              </w:rPr>
              <w:t>الإجراءات</w:t>
            </w:r>
          </w:p>
        </w:tc>
        <w:tc>
          <w:tcPr>
            <w:tcW w:w="2790" w:type="dxa"/>
            <w:shd w:val="clear" w:color="auto" w:fill="FBD4B4" w:themeFill="accent6" w:themeFillTint="66"/>
            <w:vAlign w:val="center"/>
          </w:tcPr>
          <w:p w14:paraId="068D53A5" w14:textId="77777777" w:rsidR="009862CC" w:rsidRPr="00043996" w:rsidRDefault="009862CC" w:rsidP="009862CC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rtl/>
                <w:lang w:bidi="ar-BH"/>
              </w:rPr>
              <w:t>التقييم من أجل التعلم</w:t>
            </w:r>
          </w:p>
        </w:tc>
      </w:tr>
      <w:tr w:rsidR="00707210" w:rsidRPr="00043996" w14:paraId="079F5ACF" w14:textId="77777777" w:rsidTr="00EB1C31">
        <w:trPr>
          <w:trHeight w:val="2325"/>
        </w:trPr>
        <w:tc>
          <w:tcPr>
            <w:tcW w:w="827" w:type="dxa"/>
            <w:vMerge w:val="restart"/>
            <w:shd w:val="clear" w:color="auto" w:fill="FFFFFF"/>
            <w:vAlign w:val="center"/>
          </w:tcPr>
          <w:p w14:paraId="68894739" w14:textId="767FC94F" w:rsidR="00707210" w:rsidRPr="00043996" w:rsidRDefault="00B2447C" w:rsidP="00707210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lang w:bidi="ar-BH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BH"/>
              </w:rPr>
              <w:t>20</w:t>
            </w:r>
            <w:r w:rsidR="00AB62C4">
              <w:rPr>
                <w:rFonts w:asciiTheme="minorBidi" w:hAnsiTheme="minorBidi" w:cstheme="minorBidi" w:hint="cs"/>
                <w:b/>
                <w:bCs/>
                <w:rtl/>
                <w:lang w:bidi="ar-BH"/>
              </w:rPr>
              <w:t>د</w:t>
            </w:r>
          </w:p>
        </w:tc>
        <w:tc>
          <w:tcPr>
            <w:tcW w:w="2142" w:type="dxa"/>
            <w:vMerge w:val="restart"/>
            <w:vAlign w:val="center"/>
          </w:tcPr>
          <w:p w14:paraId="4426F516" w14:textId="513B6674" w:rsidR="00707210" w:rsidRPr="00043996" w:rsidRDefault="00707210" w:rsidP="00707210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</w:pPr>
            <w:r w:rsidRPr="006A2516">
              <w:rPr>
                <w:rFonts w:cs="Arial" w:hint="cs"/>
                <w:b/>
                <w:bCs/>
                <w:rtl/>
              </w:rPr>
              <w:t>يوظف</w:t>
            </w:r>
            <w:r>
              <w:rPr>
                <w:rFonts w:cs="Arial" w:hint="cs"/>
                <w:b/>
                <w:bCs/>
                <w:rtl/>
              </w:rPr>
              <w:t xml:space="preserve"> التلميذ الظواهر </w:t>
            </w:r>
            <w:r w:rsidRPr="006A2516">
              <w:rPr>
                <w:rFonts w:cs="Arial" w:hint="cs"/>
                <w:b/>
                <w:bCs/>
                <w:rtl/>
              </w:rPr>
              <w:t>النحوية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6A2516">
              <w:rPr>
                <w:rFonts w:cs="Arial" w:hint="cs"/>
                <w:b/>
                <w:bCs/>
                <w:rtl/>
              </w:rPr>
              <w:t>التي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6A2516">
              <w:rPr>
                <w:rFonts w:cs="Arial" w:hint="cs"/>
                <w:b/>
                <w:bCs/>
                <w:rtl/>
              </w:rPr>
              <w:t>درسها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7E5F3B5E" w14:textId="03881F25" w:rsidR="00707210" w:rsidRPr="00F10994" w:rsidRDefault="008E0389" w:rsidP="00AC009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E03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أن يحدد التلميذ علامة </w:t>
            </w:r>
            <w:r w:rsidRPr="008E03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  <w:t>جزم الفعل المضارع المعتل الآخر</w:t>
            </w:r>
            <w:r w:rsidRPr="008E03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من خلال الأمثلة المعروضة عليه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  <w:t>، تحدي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BH"/>
              </w:rPr>
              <w:t>دًا</w:t>
            </w:r>
            <w:r w:rsidRPr="008E03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  <w:t xml:space="preserve"> سليمًا</w:t>
            </w:r>
            <w:r w:rsidR="00707210" w:rsidRPr="00F1099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.</w:t>
            </w:r>
          </w:p>
          <w:p w14:paraId="0044A4A7" w14:textId="2513DDEE" w:rsidR="00707210" w:rsidRPr="00043996" w:rsidRDefault="00707210" w:rsidP="0070721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22" w:type="dxa"/>
            <w:tcBorders>
              <w:bottom w:val="single" w:sz="4" w:space="0" w:color="auto"/>
            </w:tcBorders>
          </w:tcPr>
          <w:p w14:paraId="646D54A9" w14:textId="16265482" w:rsidR="00707210" w:rsidRPr="00043996" w:rsidRDefault="00707210" w:rsidP="0070721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  <w:t xml:space="preserve">استراتيجية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BH"/>
              </w:rPr>
              <w:t>العمل الفردي</w:t>
            </w:r>
            <w:r w:rsidRPr="0004399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  <w:t xml:space="preserve"> –السؤال والجواب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BH"/>
              </w:rPr>
              <w:t xml:space="preserve"> -</w:t>
            </w:r>
            <w:r w:rsidRPr="00F1099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  <w:t xml:space="preserve"> التعلم بالأقران</w:t>
            </w:r>
          </w:p>
          <w:p w14:paraId="758B3751" w14:textId="17B578AF" w:rsidR="00707210" w:rsidRPr="00EC2C22" w:rsidRDefault="00707210" w:rsidP="00AC009C">
            <w:pPr>
              <w:pStyle w:val="ListParagraph"/>
              <w:numPr>
                <w:ilvl w:val="0"/>
                <w:numId w:val="30"/>
              </w:numPr>
              <w:bidi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BH"/>
              </w:rPr>
              <w:t>دور المعلم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BH"/>
              </w:rPr>
              <w:t xml:space="preserve"> : </w:t>
            </w:r>
            <w:r w:rsidRPr="00707210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707210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يعرض المعلم الأمثلة على التلاميذ ثم يطرح عليهم بعض الاسئلة </w:t>
            </w:r>
            <w:r w:rsidR="00EC2C22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حول الفرق بين الأفعال المضارعة في المجموعتين</w:t>
            </w:r>
            <w:r w:rsidRPr="00EC2C22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5687E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وصولا إلى الفعل المضارع الذي </w:t>
            </w:r>
            <w:r w:rsidRPr="00EC2C22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سبق دراسته </w:t>
            </w:r>
            <w:r w:rsidR="00320FCD" w:rsidRPr="00EC2C22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ثم بيان </w:t>
            </w:r>
            <w:r w:rsidR="004D463D" w:rsidRPr="00EC2C22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علامة </w:t>
            </w:r>
            <w:r w:rsidR="00AC009C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جزم</w:t>
            </w:r>
            <w:r w:rsidR="004D463D" w:rsidRPr="00EC2C22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الفعل</w:t>
            </w:r>
            <w:r w:rsidR="00320FCD" w:rsidRPr="00EC2C22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المضارع المعتل الآخر.</w:t>
            </w:r>
          </w:p>
          <w:p w14:paraId="144FF82B" w14:textId="10C4F5F2" w:rsidR="00707210" w:rsidRPr="007418B5" w:rsidRDefault="00707210" w:rsidP="00AC009C">
            <w:pPr>
              <w:pStyle w:val="ListParagraph"/>
              <w:numPr>
                <w:ilvl w:val="0"/>
                <w:numId w:val="30"/>
              </w:numPr>
              <w:bidi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BH"/>
              </w:rPr>
              <w:t>دور الطالب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BH"/>
              </w:rPr>
              <w:t xml:space="preserve">: </w:t>
            </w:r>
            <w:r w:rsidRPr="007418B5">
              <w:rPr>
                <w:rFonts w:asciiTheme="minorBidi" w:hAnsiTheme="minorBidi"/>
                <w:color w:val="000000" w:themeColor="text1"/>
                <w:rtl/>
              </w:rPr>
              <w:t xml:space="preserve"> يقرأ التلاميذ ا</w:t>
            </w:r>
            <w:r>
              <w:rPr>
                <w:rFonts w:asciiTheme="minorBidi" w:hAnsiTheme="minorBidi" w:hint="cs"/>
                <w:color w:val="000000" w:themeColor="text1"/>
                <w:rtl/>
              </w:rPr>
              <w:t>الأمثلة</w:t>
            </w:r>
            <w:r w:rsidRPr="007418B5">
              <w:rPr>
                <w:rFonts w:asciiTheme="minorBidi" w:hAnsiTheme="minorBidi"/>
                <w:color w:val="000000" w:themeColor="text1"/>
                <w:rtl/>
              </w:rPr>
              <w:t xml:space="preserve"> قراءة صامتة</w:t>
            </w:r>
            <w:r w:rsidRPr="007418B5">
              <w:rPr>
                <w:rFonts w:asciiTheme="minorBidi" w:hAnsiTheme="minorBidi" w:hint="cs"/>
                <w:color w:val="000000" w:themeColor="text1"/>
                <w:rtl/>
              </w:rPr>
              <w:t>،</w:t>
            </w:r>
            <w:r>
              <w:rPr>
                <w:rFonts w:asciiTheme="minorBidi" w:hAnsiTheme="minorBidi"/>
                <w:color w:val="000000" w:themeColor="text1"/>
                <w:rtl/>
              </w:rPr>
              <w:t xml:space="preserve"> بعد ذلك</w:t>
            </w:r>
            <w:r>
              <w:rPr>
                <w:rFonts w:asciiTheme="minorBidi" w:hAnsiTheme="minorBidi" w:hint="cs"/>
                <w:color w:val="000000" w:themeColor="text1"/>
                <w:rtl/>
              </w:rPr>
              <w:t>، يقوم التلاميذ بتحديد نوع الفعل</w:t>
            </w:r>
            <w:r w:rsidR="000F463C">
              <w:rPr>
                <w:rFonts w:asciiTheme="minorBidi" w:hAnsiTheme="minorBidi" w:hint="cs"/>
                <w:color w:val="000000" w:themeColor="text1"/>
                <w:rtl/>
              </w:rPr>
              <w:t xml:space="preserve"> المضارع </w:t>
            </w:r>
            <w:r w:rsidR="00AC009C">
              <w:rPr>
                <w:rFonts w:asciiTheme="minorBidi" w:hAnsiTheme="minorBidi" w:hint="cs"/>
                <w:color w:val="000000" w:themeColor="text1"/>
                <w:rtl/>
              </w:rPr>
              <w:t>المجزوم</w:t>
            </w:r>
            <w:r>
              <w:rPr>
                <w:rFonts w:asciiTheme="minorBidi" w:hAnsiTheme="minorBidi" w:hint="cs"/>
                <w:color w:val="000000" w:themeColor="text1"/>
                <w:rtl/>
              </w:rPr>
              <w:t xml:space="preserve"> في كل جملة</w:t>
            </w:r>
            <w:r w:rsidR="000F463C">
              <w:rPr>
                <w:rFonts w:asciiTheme="minorBidi" w:hAnsiTheme="minorBidi" w:hint="cs"/>
                <w:color w:val="000000" w:themeColor="text1"/>
                <w:rtl/>
              </w:rPr>
              <w:t xml:space="preserve"> وأداة </w:t>
            </w:r>
            <w:r w:rsidR="00AC009C">
              <w:rPr>
                <w:rFonts w:asciiTheme="minorBidi" w:hAnsiTheme="minorBidi" w:hint="cs"/>
                <w:color w:val="000000" w:themeColor="text1"/>
                <w:rtl/>
              </w:rPr>
              <w:t>الجزم</w:t>
            </w:r>
            <w:r>
              <w:rPr>
                <w:rFonts w:asciiTheme="minorBidi" w:hAnsiTheme="minorBidi" w:hint="cs"/>
                <w:color w:val="000000" w:themeColor="text1"/>
                <w:rtl/>
              </w:rPr>
              <w:t>،</w:t>
            </w:r>
            <w:r w:rsidR="000F463C">
              <w:rPr>
                <w:rFonts w:asciiTheme="minorBidi" w:hAnsiTheme="minorBidi" w:hint="cs"/>
                <w:color w:val="000000" w:themeColor="text1"/>
                <w:rtl/>
              </w:rPr>
              <w:t xml:space="preserve"> والعلامة الإعرابية ل</w:t>
            </w:r>
            <w:r w:rsidR="00320FCD">
              <w:rPr>
                <w:rFonts w:asciiTheme="minorBidi" w:hAnsiTheme="minorBidi" w:hint="cs"/>
                <w:color w:val="000000" w:themeColor="text1"/>
                <w:rtl/>
              </w:rPr>
              <w:t>لفعل.</w:t>
            </w:r>
            <w:r>
              <w:rPr>
                <w:rFonts w:asciiTheme="minorBidi" w:hAnsiTheme="minorBidi" w:hint="cs"/>
                <w:color w:val="000000" w:themeColor="text1"/>
                <w:rtl/>
              </w:rPr>
              <w:t xml:space="preserve"> وبعدها يعرض التلاميذ إجاباتهم امام بعضهم البعض من خلال اختيار المعلم للتلاميذ، لعرض الإجابة.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B9ADC8" w14:textId="21EF765F" w:rsidR="00707210" w:rsidRDefault="00B42AD1" w:rsidP="008E038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*</w:t>
            </w:r>
            <w:r w:rsidR="00707210" w:rsidRPr="0004399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الأسئلة الصفية الشفهية والمكتوبة</w:t>
            </w:r>
            <w:r w:rsidR="00AC009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في الجدول</w:t>
            </w:r>
          </w:p>
          <w:p w14:paraId="6F1C068C" w14:textId="358D4BBF" w:rsidR="00AC009C" w:rsidRPr="00043996" w:rsidRDefault="00AC009C" w:rsidP="008E038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استخدام سبورة التلميذ</w:t>
            </w:r>
          </w:p>
          <w:p w14:paraId="22492CA7" w14:textId="77777777" w:rsidR="00707210" w:rsidRPr="00F10994" w:rsidRDefault="00707210" w:rsidP="008E038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1099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( تقييم الأقران)</w:t>
            </w:r>
          </w:p>
          <w:p w14:paraId="30FEC11A" w14:textId="32212F17" w:rsidR="00707210" w:rsidRDefault="00B42AD1" w:rsidP="008E038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*</w:t>
            </w:r>
            <w:r w:rsidR="0070721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يعرض</w:t>
            </w:r>
            <w:r w:rsidR="00707210" w:rsidRPr="00F1099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التلميذ</w:t>
            </w:r>
            <w:r w:rsidR="0070721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إجابته</w:t>
            </w:r>
            <w:r w:rsidR="00707210" w:rsidRPr="00F1099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ويصحح له زملاءه الأخطاء</w:t>
            </w:r>
          </w:p>
          <w:p w14:paraId="0A7A0F08" w14:textId="3E18486B" w:rsidR="00B42AD1" w:rsidRPr="00043996" w:rsidRDefault="00B42AD1" w:rsidP="008E038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*التغذية الراجعة الفورية الشفهية والمكتوبة</w:t>
            </w:r>
          </w:p>
        </w:tc>
      </w:tr>
      <w:tr w:rsidR="00707210" w:rsidRPr="00043996" w14:paraId="02721AEC" w14:textId="77777777" w:rsidTr="00EB1C31">
        <w:trPr>
          <w:trHeight w:val="276"/>
        </w:trPr>
        <w:tc>
          <w:tcPr>
            <w:tcW w:w="82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6B73D2" w14:textId="21342D8F" w:rsidR="00707210" w:rsidRPr="00043996" w:rsidRDefault="00707210" w:rsidP="00707210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lang w:bidi="ar-BH"/>
              </w:rPr>
            </w:pPr>
          </w:p>
        </w:tc>
        <w:tc>
          <w:tcPr>
            <w:tcW w:w="2142" w:type="dxa"/>
            <w:vMerge/>
            <w:tcBorders>
              <w:bottom w:val="single" w:sz="12" w:space="0" w:color="auto"/>
            </w:tcBorders>
          </w:tcPr>
          <w:p w14:paraId="4046F0BE" w14:textId="77777777" w:rsidR="00707210" w:rsidRPr="00043996" w:rsidRDefault="00707210" w:rsidP="00707210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276A1C6" w14:textId="0C016EF5" w:rsidR="008E0389" w:rsidRPr="008E0389" w:rsidRDefault="008E0389" w:rsidP="00AC009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E03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  <w:t>أن يوظف التلميذ الفعلِ المضارِعِ المجزومِ المعتلِّ الآخرِ توظيفًا صحيحًا في إنتاجه الكتابيِّ.</w:t>
            </w:r>
          </w:p>
          <w:p w14:paraId="556D9DBB" w14:textId="694A4CF1" w:rsidR="00707210" w:rsidRPr="008E0389" w:rsidRDefault="00707210" w:rsidP="004D463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0192B1B8" w14:textId="52E8D072" w:rsidR="00707210" w:rsidRPr="00043996" w:rsidRDefault="00707210" w:rsidP="00707210">
            <w:pPr>
              <w:ind w:right="-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22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B8A41A" w14:textId="4F9591A2" w:rsidR="00707210" w:rsidRPr="005755F5" w:rsidRDefault="00707210" w:rsidP="000F463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</w:pPr>
            <w:r w:rsidRPr="00575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  <w:t xml:space="preserve">استراتيجية </w:t>
            </w:r>
            <w:r w:rsidR="00A17A7A" w:rsidRPr="0004399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  <w:t>السؤال والجواب</w:t>
            </w:r>
            <w:r w:rsidR="00A17A7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BH"/>
              </w:rPr>
              <w:t xml:space="preserve">  - </w:t>
            </w:r>
            <w:r w:rsidR="00EB1C3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BH"/>
              </w:rPr>
              <w:t xml:space="preserve">فكر زاوج شارك - </w:t>
            </w:r>
            <w:r w:rsidR="00A17A7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BH"/>
              </w:rPr>
              <w:t xml:space="preserve">استراتيجية العمل </w:t>
            </w:r>
            <w:r w:rsidR="000F463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BH"/>
              </w:rPr>
              <w:t>الجماعي</w:t>
            </w:r>
          </w:p>
          <w:p w14:paraId="091D165C" w14:textId="77777777" w:rsidR="001D145E" w:rsidRPr="001D145E" w:rsidRDefault="00707210" w:rsidP="001D145E">
            <w:pPr>
              <w:pStyle w:val="ListParagraph"/>
              <w:numPr>
                <w:ilvl w:val="0"/>
                <w:numId w:val="30"/>
              </w:numPr>
              <w:bidi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43996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BH"/>
              </w:rPr>
              <w:t>دور المعلم</w:t>
            </w:r>
            <w:r w:rsidR="00A17A7A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BH"/>
              </w:rPr>
              <w:t>:</w:t>
            </w:r>
            <w:r w:rsidR="00A17A7A" w:rsidRPr="00A17A7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BH"/>
              </w:rPr>
              <w:t xml:space="preserve"> </w:t>
            </w:r>
            <w:r w:rsidR="00A17A7A" w:rsidRPr="00A17A7A">
              <w:rPr>
                <w:rFonts w:hint="cs"/>
                <w:b/>
                <w:bCs/>
                <w:color w:val="000000" w:themeColor="text1"/>
                <w:rtl/>
              </w:rPr>
              <w:t xml:space="preserve"> يقوم المعلم </w:t>
            </w:r>
            <w:r w:rsidR="00491597">
              <w:rPr>
                <w:rFonts w:hint="cs"/>
                <w:b/>
                <w:bCs/>
                <w:color w:val="000000" w:themeColor="text1"/>
                <w:rtl/>
              </w:rPr>
              <w:t xml:space="preserve">بتقديم </w:t>
            </w:r>
            <w:r w:rsidR="001D145E">
              <w:rPr>
                <w:rFonts w:hint="cs"/>
                <w:b/>
                <w:bCs/>
                <w:color w:val="000000" w:themeColor="text1"/>
                <w:rtl/>
              </w:rPr>
              <w:t>نشاط  ورقي تدريبي</w:t>
            </w:r>
            <w:r w:rsidR="00A17A7A" w:rsidRPr="00A17A7A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1D145E">
              <w:rPr>
                <w:rFonts w:hint="cs"/>
                <w:b/>
                <w:bCs/>
                <w:color w:val="000000" w:themeColor="text1"/>
                <w:rtl/>
              </w:rPr>
              <w:t xml:space="preserve">تمايزي  للمجموعات </w:t>
            </w:r>
          </w:p>
          <w:p w14:paraId="5D9F7054" w14:textId="58BBD127" w:rsidR="00707210" w:rsidRPr="007418B5" w:rsidRDefault="00872510" w:rsidP="001D145E">
            <w:pPr>
              <w:pStyle w:val="ListParagraph"/>
              <w:numPr>
                <w:ilvl w:val="0"/>
                <w:numId w:val="30"/>
              </w:numPr>
              <w:bidi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BH"/>
              </w:rPr>
              <w:t>دور الطالب: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1D145E">
              <w:rPr>
                <w:rFonts w:hint="cs"/>
                <w:b/>
                <w:bCs/>
                <w:color w:val="000000" w:themeColor="text1"/>
                <w:rtl/>
              </w:rPr>
              <w:t>يوظف</w:t>
            </w:r>
            <w:r w:rsidR="00A17A7A" w:rsidRPr="00A17A7A">
              <w:rPr>
                <w:rFonts w:hint="cs"/>
                <w:b/>
                <w:bCs/>
                <w:color w:val="000000" w:themeColor="text1"/>
                <w:rtl/>
              </w:rPr>
              <w:t xml:space="preserve"> التلاميذ </w:t>
            </w:r>
            <w:r w:rsidR="004D463D">
              <w:rPr>
                <w:rFonts w:hint="cs"/>
                <w:b/>
                <w:bCs/>
                <w:color w:val="000000" w:themeColor="text1"/>
                <w:rtl/>
              </w:rPr>
              <w:t>قاعدة الدرس وفق ماهو مطلوب</w:t>
            </w:r>
            <w:r w:rsidR="001D145E">
              <w:rPr>
                <w:rFonts w:hint="cs"/>
                <w:b/>
                <w:bCs/>
                <w:color w:val="000000" w:themeColor="text1"/>
                <w:rtl/>
              </w:rPr>
              <w:t xml:space="preserve"> في النشاط</w:t>
            </w:r>
            <w:r w:rsidR="004D463D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A30E559" w14:textId="3F865F68" w:rsidR="00FE4392" w:rsidRDefault="00FE4392" w:rsidP="0049159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(لعبة الدوامة</w:t>
            </w:r>
            <w:r w:rsidR="000C79C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والاختيار بالقرعة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)</w:t>
            </w:r>
            <w:r w:rsidR="00707210" w:rsidRPr="0004399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49159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BH"/>
              </w:rPr>
              <w:t xml:space="preserve"> </w:t>
            </w:r>
          </w:p>
          <w:p w14:paraId="5671B3CE" w14:textId="70DB7F97" w:rsidR="00491597" w:rsidRPr="00491597" w:rsidRDefault="00491597" w:rsidP="0049159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الاسئلة الشفهية والمكتوبة</w:t>
            </w:r>
          </w:p>
          <w:p w14:paraId="0E45FCA0" w14:textId="630BD8C6" w:rsidR="00707210" w:rsidRPr="00043996" w:rsidRDefault="00491597" w:rsidP="0049159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يطرح المعلم الاسئلة الشفهية والمكتوبة على التلاميذ ويقوم بتصحيح الإجابة الخاطئة .</w:t>
            </w:r>
          </w:p>
          <w:p w14:paraId="20A203A2" w14:textId="0B0A3025" w:rsidR="00707210" w:rsidRPr="00043996" w:rsidRDefault="00707210" w:rsidP="00707210">
            <w:pPr>
              <w:ind w:right="-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07210" w:rsidRPr="00043996" w14:paraId="06933B79" w14:textId="77777777" w:rsidTr="00EB1C31">
        <w:trPr>
          <w:trHeight w:val="38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F84A2" w14:textId="52941082" w:rsidR="00707210" w:rsidRPr="00043996" w:rsidRDefault="00AB62C4" w:rsidP="00707210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lang w:bidi="ar-BH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BH"/>
              </w:rPr>
              <w:t>20</w:t>
            </w:r>
            <w:r>
              <w:rPr>
                <w:rFonts w:asciiTheme="minorBidi" w:hAnsiTheme="minorBidi" w:cstheme="minorBidi"/>
                <w:b/>
                <w:bCs/>
                <w:rtl/>
                <w:lang w:bidi="ar-BH"/>
              </w:rPr>
              <w:t>د</w:t>
            </w:r>
          </w:p>
        </w:tc>
        <w:tc>
          <w:tcPr>
            <w:tcW w:w="2142" w:type="dxa"/>
            <w:vMerge/>
          </w:tcPr>
          <w:p w14:paraId="2D101DD6" w14:textId="77777777" w:rsidR="00707210" w:rsidRPr="00043996" w:rsidRDefault="00707210" w:rsidP="00707210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rtl/>
                <w:lang w:bidi="ar-BH"/>
              </w:rPr>
            </w:pPr>
          </w:p>
        </w:tc>
        <w:tc>
          <w:tcPr>
            <w:tcW w:w="2760" w:type="dxa"/>
            <w:vMerge/>
            <w:tcBorders>
              <w:bottom w:val="single" w:sz="4" w:space="0" w:color="auto"/>
            </w:tcBorders>
          </w:tcPr>
          <w:p w14:paraId="5E556332" w14:textId="77777777" w:rsidR="00707210" w:rsidRPr="00043996" w:rsidRDefault="00707210" w:rsidP="00707210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rtl/>
                <w:lang w:bidi="ar-BH"/>
              </w:rPr>
            </w:pPr>
          </w:p>
        </w:tc>
        <w:tc>
          <w:tcPr>
            <w:tcW w:w="6022" w:type="dxa"/>
            <w:vMerge/>
            <w:tcBorders>
              <w:bottom w:val="single" w:sz="4" w:space="0" w:color="auto"/>
            </w:tcBorders>
          </w:tcPr>
          <w:p w14:paraId="0CCB67CF" w14:textId="77777777" w:rsidR="00707210" w:rsidRPr="00043996" w:rsidRDefault="00707210" w:rsidP="00707210">
            <w:pPr>
              <w:pStyle w:val="NoSpacing"/>
              <w:bidi/>
              <w:ind w:left="-2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725A203A" w14:textId="77777777" w:rsidR="00707210" w:rsidRPr="00043996" w:rsidRDefault="00707210" w:rsidP="00707210">
            <w:pPr>
              <w:ind w:firstLine="720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BH"/>
              </w:rPr>
            </w:pPr>
          </w:p>
        </w:tc>
      </w:tr>
      <w:tr w:rsidR="00707210" w:rsidRPr="00043996" w14:paraId="17380279" w14:textId="77777777" w:rsidTr="00707210">
        <w:trPr>
          <w:trHeight w:val="330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5D41BC" w14:textId="77777777" w:rsidR="00707210" w:rsidRPr="00043996" w:rsidRDefault="00707210" w:rsidP="00707210">
            <w:pPr>
              <w:pStyle w:val="NoSpacing"/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rtl/>
                <w:lang w:bidi="ar-BH"/>
              </w:rPr>
              <w:t>5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69AFACA6" w14:textId="77777777" w:rsidR="00707210" w:rsidRPr="00043996" w:rsidRDefault="00707210" w:rsidP="00707210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rtl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rtl/>
                <w:lang w:bidi="ar-BH"/>
              </w:rPr>
              <w:t xml:space="preserve">النشاط  الختامي  </w:t>
            </w:r>
          </w:p>
        </w:tc>
        <w:tc>
          <w:tcPr>
            <w:tcW w:w="11572" w:type="dxa"/>
            <w:gridSpan w:val="3"/>
            <w:tcBorders>
              <w:bottom w:val="single" w:sz="4" w:space="0" w:color="auto"/>
            </w:tcBorders>
          </w:tcPr>
          <w:p w14:paraId="137F56F7" w14:textId="3FF6450E" w:rsidR="00707210" w:rsidRPr="00043996" w:rsidRDefault="007C6342" w:rsidP="00FE4392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lang w:bidi="ar-BH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:lang w:bidi="ar-BH"/>
              </w:rPr>
              <w:t xml:space="preserve"> </w:t>
            </w:r>
            <w:r w:rsidR="00FE4392">
              <w:rPr>
                <w:rFonts w:asciiTheme="minorBidi" w:hAnsiTheme="minorBidi" w:cstheme="minorBidi" w:hint="cs"/>
                <w:b/>
                <w:bCs/>
                <w:color w:val="000000"/>
                <w:rtl/>
                <w:lang w:bidi="ar-BH"/>
              </w:rPr>
              <w:t xml:space="preserve">مسابقة التصويت على نوع الإجابة </w:t>
            </w:r>
            <w:r w:rsidR="000C79C1">
              <w:rPr>
                <w:rFonts w:asciiTheme="minorBidi" w:hAnsiTheme="minorBidi" w:cstheme="minorBidi" w:hint="cs"/>
                <w:b/>
                <w:bCs/>
                <w:color w:val="000000"/>
                <w:rtl/>
                <w:lang w:bidi="ar-BH"/>
              </w:rPr>
              <w:t>من خلا</w:t>
            </w:r>
            <w:r w:rsidR="003F3916">
              <w:rPr>
                <w:rFonts w:asciiTheme="minorBidi" w:hAnsiTheme="minorBidi" w:cstheme="minorBidi" w:hint="cs"/>
                <w:b/>
                <w:bCs/>
                <w:color w:val="000000"/>
                <w:rtl/>
                <w:lang w:bidi="ar-BH"/>
              </w:rPr>
              <w:t>ل</w:t>
            </w:r>
            <w:r w:rsidR="000C79C1">
              <w:rPr>
                <w:rFonts w:asciiTheme="minorBidi" w:hAnsiTheme="minorBidi" w:cstheme="minorBidi" w:hint="cs"/>
                <w:b/>
                <w:bCs/>
                <w:color w:val="000000"/>
                <w:rtl/>
                <w:lang w:bidi="ar-BH"/>
              </w:rPr>
              <w:t xml:space="preserve"> آلة سحب الهدايا</w:t>
            </w:r>
          </w:p>
        </w:tc>
      </w:tr>
      <w:tr w:rsidR="00707210" w:rsidRPr="00043996" w14:paraId="6048E186" w14:textId="77777777" w:rsidTr="00707210">
        <w:trPr>
          <w:trHeight w:val="276"/>
        </w:trPr>
        <w:tc>
          <w:tcPr>
            <w:tcW w:w="82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5AC38D09" w14:textId="77777777" w:rsidR="00707210" w:rsidRPr="00043996" w:rsidRDefault="00707210" w:rsidP="0070721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BH"/>
              </w:rPr>
              <w:t>التأمل</w:t>
            </w:r>
          </w:p>
        </w:tc>
        <w:tc>
          <w:tcPr>
            <w:tcW w:w="13714" w:type="dxa"/>
            <w:gridSpan w:val="4"/>
            <w:vAlign w:val="center"/>
          </w:tcPr>
          <w:p w14:paraId="1B066B23" w14:textId="206B5A1D" w:rsidR="00707210" w:rsidRPr="00043996" w:rsidRDefault="00707210" w:rsidP="00707210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lang w:bidi="ar-BH"/>
              </w:rPr>
            </w:pPr>
            <w:r w:rsidRPr="00043996">
              <w:rPr>
                <w:rFonts w:asciiTheme="minorBidi" w:hAnsiTheme="minorBidi" w:cstheme="minorBidi"/>
                <w:b/>
                <w:bCs/>
                <w:rtl/>
                <w:lang w:bidi="ar-BH"/>
              </w:rPr>
              <w:t xml:space="preserve"> (بعد الانتهاء من الحصة) : تسجيل بعض الملاحظات ( تبديل بعض الأنشطة إذا لم تتناسب مع زمن الحصة   -  تذكير الطلاب بالاستعد للدرس القادم)</w:t>
            </w:r>
          </w:p>
        </w:tc>
      </w:tr>
    </w:tbl>
    <w:tbl>
      <w:tblPr>
        <w:tblStyle w:val="TableGrid"/>
        <w:bidiVisual/>
        <w:tblW w:w="14490" w:type="dxa"/>
        <w:tblInd w:w="-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40"/>
        <w:gridCol w:w="1710"/>
        <w:gridCol w:w="1350"/>
        <w:gridCol w:w="1620"/>
        <w:gridCol w:w="1710"/>
        <w:gridCol w:w="1710"/>
        <w:gridCol w:w="2160"/>
        <w:gridCol w:w="1890"/>
      </w:tblGrid>
      <w:tr w:rsidR="00EB1C31" w:rsidRPr="000B76CA" w14:paraId="2B91A1FE" w14:textId="77777777" w:rsidTr="00FA3FE6">
        <w:trPr>
          <w:trHeight w:val="206"/>
        </w:trPr>
        <w:tc>
          <w:tcPr>
            <w:tcW w:w="14490" w:type="dxa"/>
            <w:gridSpan w:val="8"/>
            <w:shd w:val="clear" w:color="auto" w:fill="E5B8B7" w:themeFill="accent2" w:themeFillTint="66"/>
          </w:tcPr>
          <w:p w14:paraId="6E9A2BDD" w14:textId="77777777" w:rsidR="00EB1C31" w:rsidRPr="00CF0651" w:rsidRDefault="00EB1C31" w:rsidP="00FA3FE6">
            <w:pPr>
              <w:tabs>
                <w:tab w:val="left" w:pos="4840"/>
                <w:tab w:val="center" w:pos="6731"/>
              </w:tabs>
              <w:rPr>
                <w:rFonts w:ascii="Calibri" w:hAnsi="Calibri" w:cs="Calibri"/>
                <w:b/>
                <w:bCs/>
              </w:rPr>
            </w:pPr>
            <w:r w:rsidRPr="00CF0651">
              <w:rPr>
                <w:rFonts w:ascii="Calibri" w:hAnsi="Calibri" w:cs="Calibri"/>
                <w:rtl/>
              </w:rPr>
              <w:tab/>
            </w:r>
            <w:r w:rsidRPr="00CF0651">
              <w:rPr>
                <w:rFonts w:ascii="Calibri" w:hAnsi="Calibri" w:cs="Calibri"/>
                <w:rtl/>
              </w:rPr>
              <w:tab/>
            </w:r>
            <w:r w:rsidRPr="00CF0651">
              <w:rPr>
                <w:rFonts w:ascii="Calibri" w:hAnsi="Calibri" w:cs="Calibri"/>
                <w:b/>
                <w:bCs/>
                <w:rtl/>
              </w:rPr>
              <w:t>مهارات القرن الواحد والعشرين</w:t>
            </w:r>
          </w:p>
        </w:tc>
      </w:tr>
      <w:tr w:rsidR="00EB1C31" w:rsidRPr="000B76CA" w14:paraId="3516A251" w14:textId="77777777" w:rsidTr="00FA3FE6">
        <w:trPr>
          <w:trHeight w:val="398"/>
        </w:trPr>
        <w:tc>
          <w:tcPr>
            <w:tcW w:w="2340" w:type="dxa"/>
          </w:tcPr>
          <w:p w14:paraId="0D00458C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sz w:val="20"/>
                <w:szCs w:val="20"/>
                <w:rtl/>
                <w:lang w:bidi="ar-BH"/>
              </w:rPr>
            </w:pPr>
            <w:r w:rsidRPr="006D3B9D">
              <w:rPr>
                <w:rFonts w:ascii="Calibri" w:hAnsi="Calibri" w:cs="Calibri"/>
                <w:b/>
                <w:bCs/>
                <w:noProof/>
                <w:rtl/>
              </w:rPr>
              <w:drawing>
                <wp:anchor distT="0" distB="0" distL="114300" distR="114300" simplePos="0" relativeHeight="251668480" behindDoc="0" locked="0" layoutInCell="1" allowOverlap="1" wp14:anchorId="569F460D" wp14:editId="374F37A4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29210</wp:posOffset>
                  </wp:positionV>
                  <wp:extent cx="292100" cy="318045"/>
                  <wp:effectExtent l="0" t="0" r="0" b="0"/>
                  <wp:wrapNone/>
                  <wp:docPr id="6855450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545006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12" t="10945" r="14156" b="4478"/>
                          <a:stretch/>
                        </pic:blipFill>
                        <pic:spPr bwMode="auto">
                          <a:xfrm>
                            <a:off x="0" y="0"/>
                            <a:ext cx="292100" cy="318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78CF25" w14:textId="77777777" w:rsidR="00EB1C31" w:rsidRPr="00CF0651" w:rsidRDefault="00EB1C31" w:rsidP="00FA3FE6">
            <w:pPr>
              <w:tabs>
                <w:tab w:val="center" w:pos="533"/>
              </w:tabs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  <w:rtl/>
              </w:rPr>
              <w:tab/>
            </w:r>
          </w:p>
        </w:tc>
        <w:tc>
          <w:tcPr>
            <w:tcW w:w="1710" w:type="dxa"/>
            <w:vAlign w:val="center"/>
          </w:tcPr>
          <w:p w14:paraId="5BAF9CA0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rtl/>
              </w:rPr>
            </w:pPr>
            <w:r w:rsidRPr="00BC608C">
              <w:rPr>
                <w:rFonts w:ascii="Calibri" w:hAnsi="Calibri" w:cs="Calibri"/>
                <w:b/>
                <w:bCs/>
                <w:noProof/>
                <w:rtl/>
              </w:rPr>
              <w:drawing>
                <wp:anchor distT="0" distB="0" distL="114300" distR="114300" simplePos="0" relativeHeight="251669504" behindDoc="0" locked="0" layoutInCell="1" allowOverlap="1" wp14:anchorId="75165D06" wp14:editId="75FBB633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32385</wp:posOffset>
                  </wp:positionV>
                  <wp:extent cx="393700" cy="311150"/>
                  <wp:effectExtent l="0" t="0" r="0" b="0"/>
                  <wp:wrapNone/>
                  <wp:docPr id="9797104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71045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0" w:type="dxa"/>
            <w:vAlign w:val="center"/>
          </w:tcPr>
          <w:p w14:paraId="7B188C53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E867AA">
              <w:rPr>
                <w:rFonts w:ascii="Calibri" w:hAnsi="Calibri" w:cs="Calibri"/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5489A8A7" wp14:editId="4017FEB0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-7620</wp:posOffset>
                  </wp:positionV>
                  <wp:extent cx="361950" cy="344170"/>
                  <wp:effectExtent l="0" t="0" r="0" b="0"/>
                  <wp:wrapNone/>
                  <wp:docPr id="1086776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77667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0" t="5747" r="7555"/>
                          <a:stretch/>
                        </pic:blipFill>
                        <pic:spPr bwMode="auto">
                          <a:xfrm>
                            <a:off x="0" y="0"/>
                            <a:ext cx="361950" cy="344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  <w:vAlign w:val="center"/>
          </w:tcPr>
          <w:p w14:paraId="77CC430F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73926E9D" wp14:editId="53AA8494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-31750</wp:posOffset>
                  </wp:positionV>
                  <wp:extent cx="308610" cy="297815"/>
                  <wp:effectExtent l="0" t="0" r="0" b="0"/>
                  <wp:wrapNone/>
                  <wp:docPr id="21328597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003"/>
                          <a:stretch/>
                        </pic:blipFill>
                        <pic:spPr bwMode="auto">
                          <a:xfrm>
                            <a:off x="0" y="0"/>
                            <a:ext cx="30861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0" w:type="dxa"/>
            <w:vAlign w:val="center"/>
          </w:tcPr>
          <w:p w14:paraId="7235A0D7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34C1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4FAD123B" wp14:editId="3DA153ED">
                  <wp:extent cx="336884" cy="355600"/>
                  <wp:effectExtent l="0" t="0" r="0" b="0"/>
                  <wp:docPr id="12416104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610400" name=""/>
                          <pic:cNvPicPr/>
                        </pic:nvPicPr>
                        <pic:blipFill rotWithShape="1">
                          <a:blip r:embed="rId15"/>
                          <a:srcRect t="6558"/>
                          <a:stretch/>
                        </pic:blipFill>
                        <pic:spPr bwMode="auto">
                          <a:xfrm>
                            <a:off x="0" y="0"/>
                            <a:ext cx="339190" cy="358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0E6844D4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EA175F">
              <w:rPr>
                <w:rFonts w:ascii="Calibri" w:hAnsi="Calibri" w:cs="Calibri"/>
                <w:b/>
                <w:bCs/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 wp14:anchorId="711D738D" wp14:editId="11E6DADE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-6350</wp:posOffset>
                  </wp:positionV>
                  <wp:extent cx="332740" cy="295275"/>
                  <wp:effectExtent l="0" t="0" r="0" b="0"/>
                  <wp:wrapNone/>
                  <wp:docPr id="291836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36955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  <w:vAlign w:val="center"/>
          </w:tcPr>
          <w:p w14:paraId="51254212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D73F3E">
              <w:rPr>
                <w:rFonts w:ascii="Calibri" w:hAnsi="Calibri" w:cs="Calibri"/>
                <w:b/>
                <w:bCs/>
                <w:noProof/>
                <w:rtl/>
              </w:rPr>
              <w:drawing>
                <wp:anchor distT="0" distB="0" distL="114300" distR="114300" simplePos="0" relativeHeight="251673600" behindDoc="0" locked="0" layoutInCell="1" allowOverlap="1" wp14:anchorId="606726D3" wp14:editId="704964FC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7620</wp:posOffset>
                  </wp:positionV>
                  <wp:extent cx="304800" cy="309880"/>
                  <wp:effectExtent l="0" t="0" r="0" b="0"/>
                  <wp:wrapNone/>
                  <wp:docPr id="266358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58518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  <w:vAlign w:val="center"/>
          </w:tcPr>
          <w:p w14:paraId="1D648A34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4AB40CCF" wp14:editId="785C456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-5715</wp:posOffset>
                  </wp:positionV>
                  <wp:extent cx="298450" cy="342265"/>
                  <wp:effectExtent l="0" t="0" r="0" b="0"/>
                  <wp:wrapNone/>
                  <wp:docPr id="7568051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42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1C31" w:rsidRPr="000B76CA" w14:paraId="4CE2EE40" w14:textId="77777777" w:rsidTr="00FA3FE6">
        <w:trPr>
          <w:trHeight w:val="455"/>
        </w:trPr>
        <w:tc>
          <w:tcPr>
            <w:tcW w:w="2340" w:type="dxa"/>
            <w:vAlign w:val="center"/>
          </w:tcPr>
          <w:p w14:paraId="405DC475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CF0651">
              <w:rPr>
                <w:rFonts w:ascii="Calibri" w:hAnsi="Calibri" w:cs="Calibri"/>
                <w:b/>
                <w:bCs/>
                <w:color w:val="244061" w:themeColor="accent1" w:themeShade="80"/>
                <w:sz w:val="20"/>
                <w:szCs w:val="20"/>
                <w:rtl/>
              </w:rPr>
              <w:t>التفكير الناقد</w:t>
            </w:r>
            <w:r>
              <w:rPr>
                <w:rFonts w:ascii="Calibri" w:hAnsi="Calibri" w:cs="Calibr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وحل المشكلات</w:t>
            </w:r>
          </w:p>
        </w:tc>
        <w:tc>
          <w:tcPr>
            <w:tcW w:w="1710" w:type="dxa"/>
            <w:vAlign w:val="center"/>
          </w:tcPr>
          <w:p w14:paraId="68469DD5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التعاون والتواصل</w:t>
            </w:r>
          </w:p>
        </w:tc>
        <w:tc>
          <w:tcPr>
            <w:tcW w:w="1350" w:type="dxa"/>
            <w:vAlign w:val="center"/>
          </w:tcPr>
          <w:p w14:paraId="7821F2B4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الإبداع والابتكار</w:t>
            </w:r>
          </w:p>
        </w:tc>
        <w:tc>
          <w:tcPr>
            <w:tcW w:w="1620" w:type="dxa"/>
            <w:vAlign w:val="center"/>
          </w:tcPr>
          <w:p w14:paraId="4968ED09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المعرفة المعلوماتية</w:t>
            </w:r>
          </w:p>
        </w:tc>
        <w:tc>
          <w:tcPr>
            <w:tcW w:w="1710" w:type="dxa"/>
            <w:vAlign w:val="center"/>
          </w:tcPr>
          <w:p w14:paraId="595A3FAB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المعرفة الرقمية</w:t>
            </w:r>
          </w:p>
        </w:tc>
        <w:tc>
          <w:tcPr>
            <w:tcW w:w="1710" w:type="dxa"/>
            <w:vAlign w:val="center"/>
          </w:tcPr>
          <w:p w14:paraId="7649754F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الوعي العالمي والثقافي</w:t>
            </w:r>
          </w:p>
        </w:tc>
        <w:tc>
          <w:tcPr>
            <w:tcW w:w="2160" w:type="dxa"/>
            <w:vAlign w:val="center"/>
          </w:tcPr>
          <w:p w14:paraId="7B265101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القدرة على التكيف والمرونة</w:t>
            </w:r>
          </w:p>
        </w:tc>
        <w:tc>
          <w:tcPr>
            <w:tcW w:w="1890" w:type="dxa"/>
            <w:vAlign w:val="center"/>
          </w:tcPr>
          <w:p w14:paraId="07FE9691" w14:textId="77777777" w:rsidR="00EB1C31" w:rsidRPr="00CF0651" w:rsidRDefault="00EB1C31" w:rsidP="00FA3FE6">
            <w:pPr>
              <w:jc w:val="center"/>
              <w:rPr>
                <w:rFonts w:ascii="Calibri" w:hAnsi="Calibri" w:cs="Calibri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الذكاء العاطفي </w:t>
            </w:r>
          </w:p>
        </w:tc>
      </w:tr>
      <w:tr w:rsidR="00EB1C31" w:rsidRPr="000B76CA" w14:paraId="59BB0066" w14:textId="77777777" w:rsidTr="00FA3FE6">
        <w:trPr>
          <w:trHeight w:val="146"/>
        </w:trPr>
        <w:tc>
          <w:tcPr>
            <w:tcW w:w="2340" w:type="dxa"/>
          </w:tcPr>
          <w:p w14:paraId="38DAE238" w14:textId="77777777" w:rsidR="00EB1C31" w:rsidRPr="00737193" w:rsidRDefault="00EB1C31" w:rsidP="00FA3FE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37193">
              <w:rPr>
                <w:rFonts w:ascii="Calibri" w:hAnsi="Calibri" w:cs="Calibri"/>
                <w:b/>
                <w:bCs/>
              </w:rPr>
              <w:sym w:font="Wingdings 2" w:char="F050"/>
            </w:r>
          </w:p>
        </w:tc>
        <w:tc>
          <w:tcPr>
            <w:tcW w:w="1710" w:type="dxa"/>
          </w:tcPr>
          <w:p w14:paraId="4025576F" w14:textId="77777777" w:rsidR="00EB1C31" w:rsidRPr="00737193" w:rsidRDefault="00EB1C31" w:rsidP="00FA3FE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37193">
              <w:rPr>
                <w:rFonts w:ascii="Calibri" w:hAnsi="Calibri" w:cs="Calibri"/>
                <w:b/>
                <w:bCs/>
              </w:rPr>
              <w:sym w:font="Wingdings 2" w:char="F050"/>
            </w:r>
          </w:p>
        </w:tc>
        <w:tc>
          <w:tcPr>
            <w:tcW w:w="1350" w:type="dxa"/>
          </w:tcPr>
          <w:p w14:paraId="73981609" w14:textId="77777777" w:rsidR="00EB1C31" w:rsidRPr="00737193" w:rsidRDefault="00EB1C31" w:rsidP="00FA3FE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</w:tc>
        <w:tc>
          <w:tcPr>
            <w:tcW w:w="1620" w:type="dxa"/>
          </w:tcPr>
          <w:p w14:paraId="2C9259DF" w14:textId="77777777" w:rsidR="00EB1C31" w:rsidRPr="00737193" w:rsidRDefault="00EB1C31" w:rsidP="00FA3FE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37193">
              <w:rPr>
                <w:rFonts w:ascii="Calibri" w:hAnsi="Calibri" w:cs="Calibri"/>
                <w:b/>
                <w:bCs/>
              </w:rPr>
              <w:sym w:font="Wingdings 2" w:char="F050"/>
            </w:r>
          </w:p>
        </w:tc>
        <w:tc>
          <w:tcPr>
            <w:tcW w:w="1710" w:type="dxa"/>
          </w:tcPr>
          <w:p w14:paraId="058E8A92" w14:textId="77777777" w:rsidR="00EB1C31" w:rsidRPr="00737193" w:rsidRDefault="00EB1C31" w:rsidP="00FA3FE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</w:tc>
        <w:tc>
          <w:tcPr>
            <w:tcW w:w="1710" w:type="dxa"/>
          </w:tcPr>
          <w:p w14:paraId="4866AC40" w14:textId="77777777" w:rsidR="00EB1C31" w:rsidRPr="00737193" w:rsidRDefault="00EB1C31" w:rsidP="00FA3FE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37193">
              <w:rPr>
                <w:rFonts w:ascii="Calibri" w:hAnsi="Calibri" w:cs="Calibri"/>
                <w:b/>
                <w:bCs/>
              </w:rPr>
              <w:sym w:font="Wingdings 2" w:char="F050"/>
            </w:r>
          </w:p>
        </w:tc>
        <w:tc>
          <w:tcPr>
            <w:tcW w:w="2160" w:type="dxa"/>
          </w:tcPr>
          <w:p w14:paraId="25EAE958" w14:textId="77777777" w:rsidR="00EB1C31" w:rsidRPr="00737193" w:rsidRDefault="00EB1C31" w:rsidP="00FA3FE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</w:p>
        </w:tc>
        <w:tc>
          <w:tcPr>
            <w:tcW w:w="1890" w:type="dxa"/>
          </w:tcPr>
          <w:p w14:paraId="4006A37E" w14:textId="77777777" w:rsidR="00EB1C31" w:rsidRPr="00737193" w:rsidRDefault="00EB1C31" w:rsidP="00FA3FE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37193">
              <w:rPr>
                <w:rFonts w:ascii="Calibri" w:hAnsi="Calibri" w:cs="Calibri"/>
                <w:b/>
                <w:bCs/>
              </w:rPr>
              <w:sym w:font="Wingdings 2" w:char="F050"/>
            </w:r>
          </w:p>
        </w:tc>
      </w:tr>
      <w:tr w:rsidR="00EB1C31" w:rsidRPr="000B76CA" w14:paraId="257A0F07" w14:textId="77777777" w:rsidTr="00FA3FE6">
        <w:trPr>
          <w:trHeight w:val="146"/>
        </w:trPr>
        <w:tc>
          <w:tcPr>
            <w:tcW w:w="14490" w:type="dxa"/>
            <w:gridSpan w:val="8"/>
          </w:tcPr>
          <w:p w14:paraId="760B2AE8" w14:textId="2827962B" w:rsidR="00EB1C31" w:rsidRPr="00737193" w:rsidRDefault="00EB1C31" w:rsidP="005F1F5C">
            <w:pPr>
              <w:jc w:val="center"/>
              <w:rPr>
                <w:rFonts w:ascii="Calibri" w:hAnsi="Calibri" w:cs="Calibri"/>
                <w:b/>
                <w:bCs/>
                <w:rtl/>
                <w:lang w:bidi="ar-BH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BH"/>
              </w:rPr>
              <w:t>المعلم: أ.</w:t>
            </w:r>
            <w:r w:rsidR="005F1F5C">
              <w:rPr>
                <w:rFonts w:ascii="Calibri" w:hAnsi="Calibri" w:cs="Calibri" w:hint="cs"/>
                <w:b/>
                <w:bCs/>
                <w:rtl/>
                <w:lang w:bidi="ar-BH"/>
              </w:rPr>
              <w:t xml:space="preserve">   </w:t>
            </w:r>
            <w:r>
              <w:rPr>
                <w:rFonts w:ascii="Calibri" w:hAnsi="Calibri" w:cs="Calibri" w:hint="cs"/>
                <w:b/>
                <w:bCs/>
                <w:rtl/>
                <w:lang w:bidi="ar-BH"/>
              </w:rPr>
              <w:t xml:space="preserve">     </w:t>
            </w:r>
            <w:r w:rsidR="005F1F5C">
              <w:rPr>
                <w:rFonts w:ascii="Calibri" w:hAnsi="Calibri" w:cs="Calibri" w:hint="cs"/>
                <w:b/>
                <w:bCs/>
                <w:rtl/>
                <w:lang w:bidi="ar-BH"/>
              </w:rPr>
              <w:t xml:space="preserve">             </w:t>
            </w:r>
            <w:r>
              <w:rPr>
                <w:rFonts w:ascii="Calibri" w:hAnsi="Calibri" w:cs="Calibri" w:hint="cs"/>
                <w:b/>
                <w:bCs/>
                <w:rtl/>
                <w:lang w:bidi="ar-BH"/>
              </w:rPr>
              <w:t xml:space="preserve">             المنسق: أ. </w:t>
            </w:r>
            <w:r w:rsidR="005F1F5C">
              <w:rPr>
                <w:rFonts w:ascii="Calibri" w:hAnsi="Calibri" w:cs="Calibri" w:hint="cs"/>
                <w:b/>
                <w:bCs/>
                <w:rtl/>
                <w:lang w:bidi="ar-BH"/>
              </w:rPr>
              <w:t xml:space="preserve">                                     </w:t>
            </w:r>
            <w:r>
              <w:rPr>
                <w:rFonts w:ascii="Calibri" w:hAnsi="Calibri" w:cs="Calibri" w:hint="cs"/>
                <w:b/>
                <w:bCs/>
                <w:rtl/>
                <w:lang w:bidi="ar-BH"/>
              </w:rPr>
              <w:t xml:space="preserve">                  المدير المساعد: أ. </w:t>
            </w:r>
            <w:r w:rsidR="005F1F5C">
              <w:rPr>
                <w:rFonts w:ascii="Calibri" w:hAnsi="Calibri" w:cs="Calibri" w:hint="cs"/>
                <w:b/>
                <w:bCs/>
                <w:rtl/>
                <w:lang w:bidi="ar-BH"/>
              </w:rPr>
              <w:t xml:space="preserve">                           </w:t>
            </w:r>
            <w:r>
              <w:rPr>
                <w:rFonts w:ascii="Calibri" w:hAnsi="Calibri" w:cs="Calibri" w:hint="cs"/>
                <w:b/>
                <w:bCs/>
                <w:rtl/>
                <w:lang w:bidi="ar-BH"/>
              </w:rPr>
              <w:t xml:space="preserve">                     مدير المدرسة: أ. </w:t>
            </w:r>
            <w:r w:rsidR="005F1F5C">
              <w:rPr>
                <w:rFonts w:ascii="Calibri" w:hAnsi="Calibri" w:cs="Calibri" w:hint="cs"/>
                <w:b/>
                <w:bCs/>
                <w:rtl/>
                <w:lang w:bidi="ar-BH"/>
              </w:rPr>
              <w:t xml:space="preserve"> </w:t>
            </w:r>
          </w:p>
        </w:tc>
      </w:tr>
    </w:tbl>
    <w:p w14:paraId="76825809" w14:textId="1387C582" w:rsidR="00466A4F" w:rsidRPr="00EB1C31" w:rsidRDefault="00466A4F" w:rsidP="00466A4F">
      <w:pPr>
        <w:rPr>
          <w:b/>
          <w:bCs/>
          <w:sz w:val="28"/>
          <w:szCs w:val="28"/>
          <w:rtl/>
        </w:rPr>
      </w:pPr>
      <w:bookmarkStart w:id="0" w:name="_GoBack"/>
      <w:bookmarkEnd w:id="0"/>
    </w:p>
    <w:sectPr w:rsidR="00466A4F" w:rsidRPr="00EB1C31" w:rsidSect="00D87B45">
      <w:pgSz w:w="15840" w:h="12240" w:orient="landscape"/>
      <w:pgMar w:top="360" w:right="907" w:bottom="360" w:left="9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7A603" w14:textId="77777777" w:rsidR="00CE572E" w:rsidRDefault="00CE572E" w:rsidP="00117BFB">
      <w:r>
        <w:separator/>
      </w:r>
    </w:p>
  </w:endnote>
  <w:endnote w:type="continuationSeparator" w:id="0">
    <w:p w14:paraId="0ADDA2F5" w14:textId="77777777" w:rsidR="00CE572E" w:rsidRDefault="00CE572E" w:rsidP="0011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02E1E" w14:textId="77777777" w:rsidR="00CE572E" w:rsidRDefault="00CE572E" w:rsidP="00117BFB">
      <w:r>
        <w:separator/>
      </w:r>
    </w:p>
  </w:footnote>
  <w:footnote w:type="continuationSeparator" w:id="0">
    <w:p w14:paraId="735BD4C5" w14:textId="77777777" w:rsidR="00CE572E" w:rsidRDefault="00CE572E" w:rsidP="0011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83E92"/>
    <w:multiLevelType w:val="hybridMultilevel"/>
    <w:tmpl w:val="B06A8214"/>
    <w:lvl w:ilvl="0" w:tplc="4F026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801"/>
    <w:multiLevelType w:val="hybridMultilevel"/>
    <w:tmpl w:val="A4889FD2"/>
    <w:lvl w:ilvl="0" w:tplc="52FE586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4B2CBD"/>
    <w:multiLevelType w:val="hybridMultilevel"/>
    <w:tmpl w:val="3D323296"/>
    <w:lvl w:ilvl="0" w:tplc="7B283E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D80A09"/>
    <w:multiLevelType w:val="hybridMultilevel"/>
    <w:tmpl w:val="68201404"/>
    <w:lvl w:ilvl="0" w:tplc="D0FCFC6C">
      <w:start w:val="1"/>
      <w:numFmt w:val="arabicAlpha"/>
      <w:lvlText w:val="%1)"/>
      <w:lvlJc w:val="left"/>
      <w:pPr>
        <w:ind w:left="108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57304C0"/>
    <w:multiLevelType w:val="hybridMultilevel"/>
    <w:tmpl w:val="1AF0CD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2C00BE"/>
    <w:multiLevelType w:val="hybridMultilevel"/>
    <w:tmpl w:val="B4965FDA"/>
    <w:lvl w:ilvl="0" w:tplc="EFEA99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FD448B"/>
    <w:multiLevelType w:val="hybridMultilevel"/>
    <w:tmpl w:val="CA98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51252"/>
    <w:multiLevelType w:val="hybridMultilevel"/>
    <w:tmpl w:val="256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203C6"/>
    <w:multiLevelType w:val="hybridMultilevel"/>
    <w:tmpl w:val="FC4464F4"/>
    <w:lvl w:ilvl="0" w:tplc="4AE23A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C23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207C1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427AE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523C6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6285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B06EC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08750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806D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70915E8"/>
    <w:multiLevelType w:val="hybridMultilevel"/>
    <w:tmpl w:val="D22215F8"/>
    <w:lvl w:ilvl="0" w:tplc="E13E85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23679B"/>
    <w:multiLevelType w:val="hybridMultilevel"/>
    <w:tmpl w:val="0568AE98"/>
    <w:lvl w:ilvl="0" w:tplc="6CDA489C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1F2A25"/>
    <w:multiLevelType w:val="hybridMultilevel"/>
    <w:tmpl w:val="2D462D08"/>
    <w:lvl w:ilvl="0" w:tplc="B778F6AE">
      <w:start w:val="1"/>
      <w:numFmt w:val="bullet"/>
      <w:lvlText w:val="-"/>
      <w:lvlJc w:val="left"/>
      <w:pPr>
        <w:ind w:left="6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396F07F9"/>
    <w:multiLevelType w:val="hybridMultilevel"/>
    <w:tmpl w:val="242AB4D6"/>
    <w:lvl w:ilvl="0" w:tplc="C43A56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51DB0"/>
    <w:multiLevelType w:val="multilevel"/>
    <w:tmpl w:val="474C871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4">
    <w:nsid w:val="3BA9710D"/>
    <w:multiLevelType w:val="hybridMultilevel"/>
    <w:tmpl w:val="AD04F372"/>
    <w:lvl w:ilvl="0" w:tplc="A04CEB2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C87F14"/>
    <w:multiLevelType w:val="hybridMultilevel"/>
    <w:tmpl w:val="3EF25A40"/>
    <w:lvl w:ilvl="0" w:tplc="4A18D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26BAA"/>
    <w:multiLevelType w:val="hybridMultilevel"/>
    <w:tmpl w:val="6F349B84"/>
    <w:lvl w:ilvl="0" w:tplc="C4489624">
      <w:numFmt w:val="bullet"/>
      <w:lvlText w:val=""/>
      <w:lvlJc w:val="left"/>
      <w:pPr>
        <w:ind w:left="34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7">
    <w:nsid w:val="42F2128B"/>
    <w:multiLevelType w:val="hybridMultilevel"/>
    <w:tmpl w:val="94A64572"/>
    <w:lvl w:ilvl="0" w:tplc="54F6F7F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9E50E8"/>
    <w:multiLevelType w:val="hybridMultilevel"/>
    <w:tmpl w:val="249CFF5E"/>
    <w:lvl w:ilvl="0" w:tplc="FF9EEB9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980E57"/>
    <w:multiLevelType w:val="hybridMultilevel"/>
    <w:tmpl w:val="4F2A9222"/>
    <w:lvl w:ilvl="0" w:tplc="F0F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496ADD"/>
    <w:multiLevelType w:val="hybridMultilevel"/>
    <w:tmpl w:val="9BB61FE4"/>
    <w:lvl w:ilvl="0" w:tplc="8E561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76161"/>
    <w:multiLevelType w:val="hybridMultilevel"/>
    <w:tmpl w:val="DC52F198"/>
    <w:lvl w:ilvl="0" w:tplc="7138DC1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76DD5"/>
    <w:multiLevelType w:val="hybridMultilevel"/>
    <w:tmpl w:val="6C022350"/>
    <w:lvl w:ilvl="0" w:tplc="DF28B912">
      <w:numFmt w:val="bullet"/>
      <w:lvlText w:val=""/>
      <w:lvlJc w:val="left"/>
      <w:pPr>
        <w:ind w:left="340" w:hanging="360"/>
      </w:pPr>
      <w:rPr>
        <w:rFonts w:ascii="Symbol" w:eastAsia="Calibr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3">
    <w:nsid w:val="58FB5182"/>
    <w:multiLevelType w:val="hybridMultilevel"/>
    <w:tmpl w:val="4BF429B4"/>
    <w:lvl w:ilvl="0" w:tplc="F84E4C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FF0324"/>
    <w:multiLevelType w:val="hybridMultilevel"/>
    <w:tmpl w:val="C81694DE"/>
    <w:lvl w:ilvl="0" w:tplc="EE16698E"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1D4FE1"/>
    <w:multiLevelType w:val="hybridMultilevel"/>
    <w:tmpl w:val="1BEA43E4"/>
    <w:lvl w:ilvl="0" w:tplc="63C4E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24395"/>
    <w:multiLevelType w:val="hybridMultilevel"/>
    <w:tmpl w:val="5558A936"/>
    <w:lvl w:ilvl="0" w:tplc="3D289674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E7384"/>
    <w:multiLevelType w:val="hybridMultilevel"/>
    <w:tmpl w:val="B0D677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FCE043C"/>
    <w:multiLevelType w:val="hybridMultilevel"/>
    <w:tmpl w:val="B5983D00"/>
    <w:lvl w:ilvl="0" w:tplc="A72A6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3C2E8A"/>
    <w:multiLevelType w:val="hybridMultilevel"/>
    <w:tmpl w:val="12E05742"/>
    <w:lvl w:ilvl="0" w:tplc="D0C25D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32CAA"/>
    <w:multiLevelType w:val="hybridMultilevel"/>
    <w:tmpl w:val="171274E6"/>
    <w:lvl w:ilvl="0" w:tplc="2D94CDF8">
      <w:start w:val="2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60574FA"/>
    <w:multiLevelType w:val="hybridMultilevel"/>
    <w:tmpl w:val="A7EA67A6"/>
    <w:lvl w:ilvl="0" w:tplc="7E40B96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31"/>
  </w:num>
  <w:num w:numId="5">
    <w:abstractNumId w:val="17"/>
  </w:num>
  <w:num w:numId="6">
    <w:abstractNumId w:val="2"/>
  </w:num>
  <w:num w:numId="7">
    <w:abstractNumId w:val="14"/>
  </w:num>
  <w:num w:numId="8">
    <w:abstractNumId w:val="23"/>
  </w:num>
  <w:num w:numId="9">
    <w:abstractNumId w:val="10"/>
  </w:num>
  <w:num w:numId="10">
    <w:abstractNumId w:val="5"/>
  </w:num>
  <w:num w:numId="11">
    <w:abstractNumId w:val="30"/>
  </w:num>
  <w:num w:numId="12">
    <w:abstractNumId w:val="3"/>
  </w:num>
  <w:num w:numId="13">
    <w:abstractNumId w:val="15"/>
  </w:num>
  <w:num w:numId="14">
    <w:abstractNumId w:val="28"/>
  </w:num>
  <w:num w:numId="15">
    <w:abstractNumId w:val="26"/>
  </w:num>
  <w:num w:numId="16">
    <w:abstractNumId w:val="11"/>
  </w:num>
  <w:num w:numId="17">
    <w:abstractNumId w:val="4"/>
  </w:num>
  <w:num w:numId="18">
    <w:abstractNumId w:val="7"/>
  </w:num>
  <w:num w:numId="19">
    <w:abstractNumId w:val="27"/>
  </w:num>
  <w:num w:numId="20">
    <w:abstractNumId w:val="6"/>
  </w:num>
  <w:num w:numId="21">
    <w:abstractNumId w:val="22"/>
  </w:num>
  <w:num w:numId="22">
    <w:abstractNumId w:val="9"/>
  </w:num>
  <w:num w:numId="23">
    <w:abstractNumId w:val="13"/>
  </w:num>
  <w:num w:numId="24">
    <w:abstractNumId w:val="16"/>
  </w:num>
  <w:num w:numId="25">
    <w:abstractNumId w:val="24"/>
  </w:num>
  <w:num w:numId="26">
    <w:abstractNumId w:val="29"/>
  </w:num>
  <w:num w:numId="27">
    <w:abstractNumId w:val="20"/>
  </w:num>
  <w:num w:numId="28">
    <w:abstractNumId w:val="25"/>
  </w:num>
  <w:num w:numId="29">
    <w:abstractNumId w:val="1"/>
  </w:num>
  <w:num w:numId="30">
    <w:abstractNumId w:val="19"/>
  </w:num>
  <w:num w:numId="31">
    <w:abstractNumId w:val="2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0B"/>
    <w:rsid w:val="00017AA4"/>
    <w:rsid w:val="00030C54"/>
    <w:rsid w:val="00034193"/>
    <w:rsid w:val="00034B69"/>
    <w:rsid w:val="00043996"/>
    <w:rsid w:val="00046888"/>
    <w:rsid w:val="00055A2D"/>
    <w:rsid w:val="00056A78"/>
    <w:rsid w:val="00061385"/>
    <w:rsid w:val="00062A32"/>
    <w:rsid w:val="00066F76"/>
    <w:rsid w:val="00067796"/>
    <w:rsid w:val="00074E6A"/>
    <w:rsid w:val="00080A07"/>
    <w:rsid w:val="00084E48"/>
    <w:rsid w:val="00087FB0"/>
    <w:rsid w:val="00094279"/>
    <w:rsid w:val="00094626"/>
    <w:rsid w:val="00094944"/>
    <w:rsid w:val="000949E8"/>
    <w:rsid w:val="000953EB"/>
    <w:rsid w:val="000977DD"/>
    <w:rsid w:val="000A2CFC"/>
    <w:rsid w:val="000B0EA4"/>
    <w:rsid w:val="000B7A2B"/>
    <w:rsid w:val="000C19C1"/>
    <w:rsid w:val="000C1FAE"/>
    <w:rsid w:val="000C79C1"/>
    <w:rsid w:val="000D26C1"/>
    <w:rsid w:val="000D33FD"/>
    <w:rsid w:val="000D6669"/>
    <w:rsid w:val="000D6B45"/>
    <w:rsid w:val="000E047A"/>
    <w:rsid w:val="000E17C5"/>
    <w:rsid w:val="000E7228"/>
    <w:rsid w:val="000F17A0"/>
    <w:rsid w:val="000F2DEB"/>
    <w:rsid w:val="000F463C"/>
    <w:rsid w:val="000F4A71"/>
    <w:rsid w:val="000F5076"/>
    <w:rsid w:val="00104025"/>
    <w:rsid w:val="00107F36"/>
    <w:rsid w:val="00111C54"/>
    <w:rsid w:val="00111F5C"/>
    <w:rsid w:val="00113B97"/>
    <w:rsid w:val="00117AB3"/>
    <w:rsid w:val="00117BFB"/>
    <w:rsid w:val="00124412"/>
    <w:rsid w:val="00126AD9"/>
    <w:rsid w:val="00126F23"/>
    <w:rsid w:val="0013280F"/>
    <w:rsid w:val="00141E22"/>
    <w:rsid w:val="00143E8B"/>
    <w:rsid w:val="00146361"/>
    <w:rsid w:val="0014766E"/>
    <w:rsid w:val="001512D1"/>
    <w:rsid w:val="00151812"/>
    <w:rsid w:val="001547CE"/>
    <w:rsid w:val="0015600B"/>
    <w:rsid w:val="00165DE7"/>
    <w:rsid w:val="00174C03"/>
    <w:rsid w:val="00175143"/>
    <w:rsid w:val="00184722"/>
    <w:rsid w:val="00186444"/>
    <w:rsid w:val="00190333"/>
    <w:rsid w:val="00193C78"/>
    <w:rsid w:val="001967B8"/>
    <w:rsid w:val="001A0034"/>
    <w:rsid w:val="001A0D0E"/>
    <w:rsid w:val="001A31DD"/>
    <w:rsid w:val="001A7060"/>
    <w:rsid w:val="001B448E"/>
    <w:rsid w:val="001C74DF"/>
    <w:rsid w:val="001C7ADD"/>
    <w:rsid w:val="001D145E"/>
    <w:rsid w:val="001D27C8"/>
    <w:rsid w:val="001F2A6B"/>
    <w:rsid w:val="001F3658"/>
    <w:rsid w:val="002022DB"/>
    <w:rsid w:val="00206340"/>
    <w:rsid w:val="0021114C"/>
    <w:rsid w:val="002125F9"/>
    <w:rsid w:val="00213F6B"/>
    <w:rsid w:val="00227BBB"/>
    <w:rsid w:val="00230CC7"/>
    <w:rsid w:val="002318DA"/>
    <w:rsid w:val="00232B05"/>
    <w:rsid w:val="002361F1"/>
    <w:rsid w:val="00240617"/>
    <w:rsid w:val="0024351A"/>
    <w:rsid w:val="00250F8F"/>
    <w:rsid w:val="002569B7"/>
    <w:rsid w:val="00261D0C"/>
    <w:rsid w:val="00263331"/>
    <w:rsid w:val="00265553"/>
    <w:rsid w:val="002657C5"/>
    <w:rsid w:val="0026788D"/>
    <w:rsid w:val="0027670E"/>
    <w:rsid w:val="002811B3"/>
    <w:rsid w:val="0028593D"/>
    <w:rsid w:val="00285D8A"/>
    <w:rsid w:val="00290F62"/>
    <w:rsid w:val="00296DE7"/>
    <w:rsid w:val="002A2AEB"/>
    <w:rsid w:val="002A2C0A"/>
    <w:rsid w:val="002B6113"/>
    <w:rsid w:val="002C7A3B"/>
    <w:rsid w:val="002D00DA"/>
    <w:rsid w:val="002D0A09"/>
    <w:rsid w:val="002E0DBE"/>
    <w:rsid w:val="003205C3"/>
    <w:rsid w:val="00320FCD"/>
    <w:rsid w:val="00330D4A"/>
    <w:rsid w:val="0033307C"/>
    <w:rsid w:val="00335862"/>
    <w:rsid w:val="00335AC8"/>
    <w:rsid w:val="0034277C"/>
    <w:rsid w:val="00343F0C"/>
    <w:rsid w:val="003517BE"/>
    <w:rsid w:val="003524E3"/>
    <w:rsid w:val="003528BE"/>
    <w:rsid w:val="00352DF7"/>
    <w:rsid w:val="003565DF"/>
    <w:rsid w:val="00361877"/>
    <w:rsid w:val="00370912"/>
    <w:rsid w:val="0038055F"/>
    <w:rsid w:val="00380649"/>
    <w:rsid w:val="00385B12"/>
    <w:rsid w:val="003914BC"/>
    <w:rsid w:val="00392F55"/>
    <w:rsid w:val="003970B4"/>
    <w:rsid w:val="00397F60"/>
    <w:rsid w:val="003A4989"/>
    <w:rsid w:val="003B172D"/>
    <w:rsid w:val="003B20AC"/>
    <w:rsid w:val="003C1D65"/>
    <w:rsid w:val="003C29DA"/>
    <w:rsid w:val="003D2ECD"/>
    <w:rsid w:val="003E1080"/>
    <w:rsid w:val="003E25FE"/>
    <w:rsid w:val="003F2CE8"/>
    <w:rsid w:val="003F3916"/>
    <w:rsid w:val="003F547C"/>
    <w:rsid w:val="003F5B41"/>
    <w:rsid w:val="0040012D"/>
    <w:rsid w:val="004018C1"/>
    <w:rsid w:val="004029D2"/>
    <w:rsid w:val="00405E55"/>
    <w:rsid w:val="004142D2"/>
    <w:rsid w:val="00415773"/>
    <w:rsid w:val="004239E1"/>
    <w:rsid w:val="00423AEA"/>
    <w:rsid w:val="00424239"/>
    <w:rsid w:val="004255A0"/>
    <w:rsid w:val="00430B72"/>
    <w:rsid w:val="00434A47"/>
    <w:rsid w:val="00441C67"/>
    <w:rsid w:val="00445A10"/>
    <w:rsid w:val="00452E04"/>
    <w:rsid w:val="00454961"/>
    <w:rsid w:val="00465536"/>
    <w:rsid w:val="00466A4F"/>
    <w:rsid w:val="00472827"/>
    <w:rsid w:val="00481434"/>
    <w:rsid w:val="00484B5C"/>
    <w:rsid w:val="00484D22"/>
    <w:rsid w:val="00484FD9"/>
    <w:rsid w:val="00486B12"/>
    <w:rsid w:val="0049152A"/>
    <w:rsid w:val="00491597"/>
    <w:rsid w:val="004A4B32"/>
    <w:rsid w:val="004A7C5B"/>
    <w:rsid w:val="004B1AAF"/>
    <w:rsid w:val="004B20BA"/>
    <w:rsid w:val="004C5604"/>
    <w:rsid w:val="004D2719"/>
    <w:rsid w:val="004D463D"/>
    <w:rsid w:val="004E10E5"/>
    <w:rsid w:val="004E1418"/>
    <w:rsid w:val="005032D4"/>
    <w:rsid w:val="00520A27"/>
    <w:rsid w:val="005273B9"/>
    <w:rsid w:val="00530A7B"/>
    <w:rsid w:val="00530DA4"/>
    <w:rsid w:val="00535FFD"/>
    <w:rsid w:val="00540904"/>
    <w:rsid w:val="005442C7"/>
    <w:rsid w:val="00551665"/>
    <w:rsid w:val="00552FB4"/>
    <w:rsid w:val="00557228"/>
    <w:rsid w:val="005639EF"/>
    <w:rsid w:val="00563E1D"/>
    <w:rsid w:val="00563F55"/>
    <w:rsid w:val="00566520"/>
    <w:rsid w:val="0057059F"/>
    <w:rsid w:val="00570EFD"/>
    <w:rsid w:val="00571972"/>
    <w:rsid w:val="00573230"/>
    <w:rsid w:val="005735B9"/>
    <w:rsid w:val="00573C6C"/>
    <w:rsid w:val="005755F5"/>
    <w:rsid w:val="00584048"/>
    <w:rsid w:val="00585B2A"/>
    <w:rsid w:val="00586BB9"/>
    <w:rsid w:val="005871A7"/>
    <w:rsid w:val="00594D4A"/>
    <w:rsid w:val="005A0D40"/>
    <w:rsid w:val="005A193B"/>
    <w:rsid w:val="005A6F19"/>
    <w:rsid w:val="005B2C9D"/>
    <w:rsid w:val="005B4E22"/>
    <w:rsid w:val="005B764D"/>
    <w:rsid w:val="005C0F8D"/>
    <w:rsid w:val="005C2910"/>
    <w:rsid w:val="005C3D68"/>
    <w:rsid w:val="005D07B3"/>
    <w:rsid w:val="005D2A53"/>
    <w:rsid w:val="005D5409"/>
    <w:rsid w:val="005D65E1"/>
    <w:rsid w:val="005D6BF5"/>
    <w:rsid w:val="005E4E42"/>
    <w:rsid w:val="005E5077"/>
    <w:rsid w:val="005F162B"/>
    <w:rsid w:val="005F1F5C"/>
    <w:rsid w:val="005F3B40"/>
    <w:rsid w:val="005F65AF"/>
    <w:rsid w:val="00601D9A"/>
    <w:rsid w:val="00601E74"/>
    <w:rsid w:val="00606B7A"/>
    <w:rsid w:val="006124A8"/>
    <w:rsid w:val="00616B98"/>
    <w:rsid w:val="006228DF"/>
    <w:rsid w:val="0062771C"/>
    <w:rsid w:val="00651CDB"/>
    <w:rsid w:val="00654F78"/>
    <w:rsid w:val="006633A3"/>
    <w:rsid w:val="00663434"/>
    <w:rsid w:val="00670730"/>
    <w:rsid w:val="0067628C"/>
    <w:rsid w:val="00676A3E"/>
    <w:rsid w:val="00680E2E"/>
    <w:rsid w:val="006814BC"/>
    <w:rsid w:val="0068386A"/>
    <w:rsid w:val="00685AA2"/>
    <w:rsid w:val="00685E81"/>
    <w:rsid w:val="006936FB"/>
    <w:rsid w:val="006A04E8"/>
    <w:rsid w:val="006A1680"/>
    <w:rsid w:val="006A17C3"/>
    <w:rsid w:val="006A45F5"/>
    <w:rsid w:val="006B266A"/>
    <w:rsid w:val="006B4F76"/>
    <w:rsid w:val="006B5D73"/>
    <w:rsid w:val="006B79C8"/>
    <w:rsid w:val="006C1623"/>
    <w:rsid w:val="006C376A"/>
    <w:rsid w:val="006C5A3D"/>
    <w:rsid w:val="006C5A81"/>
    <w:rsid w:val="006D18D5"/>
    <w:rsid w:val="006D1A2C"/>
    <w:rsid w:val="006D4366"/>
    <w:rsid w:val="006D61CA"/>
    <w:rsid w:val="006E2F61"/>
    <w:rsid w:val="006E3D56"/>
    <w:rsid w:val="006E3E8D"/>
    <w:rsid w:val="006F076F"/>
    <w:rsid w:val="006F2595"/>
    <w:rsid w:val="006F7990"/>
    <w:rsid w:val="00703478"/>
    <w:rsid w:val="0070493E"/>
    <w:rsid w:val="00707210"/>
    <w:rsid w:val="007121C4"/>
    <w:rsid w:val="007202C6"/>
    <w:rsid w:val="00722882"/>
    <w:rsid w:val="00722BD9"/>
    <w:rsid w:val="00722FF9"/>
    <w:rsid w:val="0073329C"/>
    <w:rsid w:val="007336C2"/>
    <w:rsid w:val="00734FED"/>
    <w:rsid w:val="00735988"/>
    <w:rsid w:val="00736F80"/>
    <w:rsid w:val="00741029"/>
    <w:rsid w:val="007418B5"/>
    <w:rsid w:val="007440CC"/>
    <w:rsid w:val="00744C41"/>
    <w:rsid w:val="00747A63"/>
    <w:rsid w:val="00747E89"/>
    <w:rsid w:val="00752AE7"/>
    <w:rsid w:val="007562DB"/>
    <w:rsid w:val="00763B16"/>
    <w:rsid w:val="007656AA"/>
    <w:rsid w:val="0076709D"/>
    <w:rsid w:val="00773143"/>
    <w:rsid w:val="00775ECD"/>
    <w:rsid w:val="00781BA6"/>
    <w:rsid w:val="00783616"/>
    <w:rsid w:val="00783ED6"/>
    <w:rsid w:val="00785198"/>
    <w:rsid w:val="007877DD"/>
    <w:rsid w:val="007929C0"/>
    <w:rsid w:val="00793081"/>
    <w:rsid w:val="00793484"/>
    <w:rsid w:val="007A25C8"/>
    <w:rsid w:val="007B13C7"/>
    <w:rsid w:val="007B3E39"/>
    <w:rsid w:val="007B4823"/>
    <w:rsid w:val="007B4AF2"/>
    <w:rsid w:val="007B7F25"/>
    <w:rsid w:val="007C0337"/>
    <w:rsid w:val="007C60AC"/>
    <w:rsid w:val="007C6342"/>
    <w:rsid w:val="007D64C7"/>
    <w:rsid w:val="007E2F5D"/>
    <w:rsid w:val="007E3B1A"/>
    <w:rsid w:val="007F0EF1"/>
    <w:rsid w:val="008002BD"/>
    <w:rsid w:val="008025BE"/>
    <w:rsid w:val="008165C8"/>
    <w:rsid w:val="00822AE7"/>
    <w:rsid w:val="008317B8"/>
    <w:rsid w:val="00834351"/>
    <w:rsid w:val="008352AA"/>
    <w:rsid w:val="0083647C"/>
    <w:rsid w:val="00840031"/>
    <w:rsid w:val="00840792"/>
    <w:rsid w:val="00844BC4"/>
    <w:rsid w:val="00851509"/>
    <w:rsid w:val="008545E8"/>
    <w:rsid w:val="0085469B"/>
    <w:rsid w:val="00854DC0"/>
    <w:rsid w:val="0085570D"/>
    <w:rsid w:val="0085715D"/>
    <w:rsid w:val="00867A67"/>
    <w:rsid w:val="008706F3"/>
    <w:rsid w:val="00872510"/>
    <w:rsid w:val="00875594"/>
    <w:rsid w:val="00881D5C"/>
    <w:rsid w:val="008902FA"/>
    <w:rsid w:val="008906B9"/>
    <w:rsid w:val="00891909"/>
    <w:rsid w:val="008932DC"/>
    <w:rsid w:val="00895C9F"/>
    <w:rsid w:val="00897392"/>
    <w:rsid w:val="008A22B6"/>
    <w:rsid w:val="008A5FE2"/>
    <w:rsid w:val="008C25CE"/>
    <w:rsid w:val="008D0E5B"/>
    <w:rsid w:val="008D1E8F"/>
    <w:rsid w:val="008D2487"/>
    <w:rsid w:val="008D4985"/>
    <w:rsid w:val="008D5911"/>
    <w:rsid w:val="008D7F9C"/>
    <w:rsid w:val="008E0389"/>
    <w:rsid w:val="008E241D"/>
    <w:rsid w:val="008E5B11"/>
    <w:rsid w:val="008E5DFD"/>
    <w:rsid w:val="008E63B7"/>
    <w:rsid w:val="009027D3"/>
    <w:rsid w:val="00907546"/>
    <w:rsid w:val="00911EFE"/>
    <w:rsid w:val="00917B46"/>
    <w:rsid w:val="00920CC4"/>
    <w:rsid w:val="00931028"/>
    <w:rsid w:val="0093540D"/>
    <w:rsid w:val="009426D4"/>
    <w:rsid w:val="0095041B"/>
    <w:rsid w:val="00953A5D"/>
    <w:rsid w:val="00956A5E"/>
    <w:rsid w:val="00963698"/>
    <w:rsid w:val="00967D8A"/>
    <w:rsid w:val="00970C91"/>
    <w:rsid w:val="00975BFC"/>
    <w:rsid w:val="00976D1F"/>
    <w:rsid w:val="00977839"/>
    <w:rsid w:val="00982006"/>
    <w:rsid w:val="009862CC"/>
    <w:rsid w:val="00990A62"/>
    <w:rsid w:val="009910F6"/>
    <w:rsid w:val="009A13E6"/>
    <w:rsid w:val="009B2601"/>
    <w:rsid w:val="009B37A3"/>
    <w:rsid w:val="009C153C"/>
    <w:rsid w:val="009D63A3"/>
    <w:rsid w:val="009E1D33"/>
    <w:rsid w:val="009E3FE7"/>
    <w:rsid w:val="009E5888"/>
    <w:rsid w:val="009F17C5"/>
    <w:rsid w:val="009F58F1"/>
    <w:rsid w:val="00A00DDD"/>
    <w:rsid w:val="00A05594"/>
    <w:rsid w:val="00A17A7A"/>
    <w:rsid w:val="00A25ADD"/>
    <w:rsid w:val="00A30599"/>
    <w:rsid w:val="00A31385"/>
    <w:rsid w:val="00A31BD7"/>
    <w:rsid w:val="00A33486"/>
    <w:rsid w:val="00A35303"/>
    <w:rsid w:val="00A36DC9"/>
    <w:rsid w:val="00A409F8"/>
    <w:rsid w:val="00A43987"/>
    <w:rsid w:val="00A46811"/>
    <w:rsid w:val="00A50621"/>
    <w:rsid w:val="00A52CCB"/>
    <w:rsid w:val="00A545CD"/>
    <w:rsid w:val="00A56C3D"/>
    <w:rsid w:val="00A61DD8"/>
    <w:rsid w:val="00A67A14"/>
    <w:rsid w:val="00A81FAA"/>
    <w:rsid w:val="00A869DC"/>
    <w:rsid w:val="00A91868"/>
    <w:rsid w:val="00A92103"/>
    <w:rsid w:val="00AA40CC"/>
    <w:rsid w:val="00AA6C03"/>
    <w:rsid w:val="00AA6FB9"/>
    <w:rsid w:val="00AB51E9"/>
    <w:rsid w:val="00AB5A80"/>
    <w:rsid w:val="00AB62C4"/>
    <w:rsid w:val="00AC009C"/>
    <w:rsid w:val="00AD355F"/>
    <w:rsid w:val="00AD75C4"/>
    <w:rsid w:val="00AE03A7"/>
    <w:rsid w:val="00AE0B48"/>
    <w:rsid w:val="00AE1316"/>
    <w:rsid w:val="00AE2DCD"/>
    <w:rsid w:val="00AE3271"/>
    <w:rsid w:val="00AE415E"/>
    <w:rsid w:val="00AE4747"/>
    <w:rsid w:val="00AE5312"/>
    <w:rsid w:val="00AE6CA1"/>
    <w:rsid w:val="00AF087D"/>
    <w:rsid w:val="00AF4F18"/>
    <w:rsid w:val="00AF6297"/>
    <w:rsid w:val="00B0289F"/>
    <w:rsid w:val="00B136D6"/>
    <w:rsid w:val="00B13BF1"/>
    <w:rsid w:val="00B13FBA"/>
    <w:rsid w:val="00B16061"/>
    <w:rsid w:val="00B200B9"/>
    <w:rsid w:val="00B22E85"/>
    <w:rsid w:val="00B2447C"/>
    <w:rsid w:val="00B30492"/>
    <w:rsid w:val="00B3181F"/>
    <w:rsid w:val="00B31FC8"/>
    <w:rsid w:val="00B32B9F"/>
    <w:rsid w:val="00B40213"/>
    <w:rsid w:val="00B42AD1"/>
    <w:rsid w:val="00B46348"/>
    <w:rsid w:val="00B50FCE"/>
    <w:rsid w:val="00B53990"/>
    <w:rsid w:val="00B570CA"/>
    <w:rsid w:val="00B6534B"/>
    <w:rsid w:val="00B67949"/>
    <w:rsid w:val="00B745B7"/>
    <w:rsid w:val="00B74C2A"/>
    <w:rsid w:val="00B7532B"/>
    <w:rsid w:val="00BA2207"/>
    <w:rsid w:val="00BA2DBE"/>
    <w:rsid w:val="00BA5D84"/>
    <w:rsid w:val="00BB5DB0"/>
    <w:rsid w:val="00BC0C7F"/>
    <w:rsid w:val="00BC48AA"/>
    <w:rsid w:val="00BC62E4"/>
    <w:rsid w:val="00BD1166"/>
    <w:rsid w:val="00BD6427"/>
    <w:rsid w:val="00BE0B76"/>
    <w:rsid w:val="00BE3A86"/>
    <w:rsid w:val="00BE432A"/>
    <w:rsid w:val="00BE6F55"/>
    <w:rsid w:val="00BE755A"/>
    <w:rsid w:val="00BF6992"/>
    <w:rsid w:val="00BF69FB"/>
    <w:rsid w:val="00C00823"/>
    <w:rsid w:val="00C01E0C"/>
    <w:rsid w:val="00C0233B"/>
    <w:rsid w:val="00C03856"/>
    <w:rsid w:val="00C06340"/>
    <w:rsid w:val="00C11FFC"/>
    <w:rsid w:val="00C215BB"/>
    <w:rsid w:val="00C230DD"/>
    <w:rsid w:val="00C25715"/>
    <w:rsid w:val="00C27EBF"/>
    <w:rsid w:val="00C33132"/>
    <w:rsid w:val="00C33EEB"/>
    <w:rsid w:val="00C34D4F"/>
    <w:rsid w:val="00C35BCE"/>
    <w:rsid w:val="00C3729C"/>
    <w:rsid w:val="00C37A22"/>
    <w:rsid w:val="00C43261"/>
    <w:rsid w:val="00C51AA3"/>
    <w:rsid w:val="00C54BF2"/>
    <w:rsid w:val="00C60791"/>
    <w:rsid w:val="00C620D5"/>
    <w:rsid w:val="00C6751F"/>
    <w:rsid w:val="00C8254E"/>
    <w:rsid w:val="00C8458B"/>
    <w:rsid w:val="00C95433"/>
    <w:rsid w:val="00C9582B"/>
    <w:rsid w:val="00C97527"/>
    <w:rsid w:val="00CA130B"/>
    <w:rsid w:val="00CA2B90"/>
    <w:rsid w:val="00CB23E3"/>
    <w:rsid w:val="00CB3D32"/>
    <w:rsid w:val="00CC1519"/>
    <w:rsid w:val="00CC46D5"/>
    <w:rsid w:val="00CC4DE8"/>
    <w:rsid w:val="00CD06E3"/>
    <w:rsid w:val="00CD1FB9"/>
    <w:rsid w:val="00CD2F24"/>
    <w:rsid w:val="00CD3639"/>
    <w:rsid w:val="00CE1F5F"/>
    <w:rsid w:val="00CE566B"/>
    <w:rsid w:val="00CE572E"/>
    <w:rsid w:val="00CF3BCF"/>
    <w:rsid w:val="00D01C91"/>
    <w:rsid w:val="00D02E0E"/>
    <w:rsid w:val="00D05D11"/>
    <w:rsid w:val="00D06540"/>
    <w:rsid w:val="00D10C4B"/>
    <w:rsid w:val="00D22E8B"/>
    <w:rsid w:val="00D24FDA"/>
    <w:rsid w:val="00D256AA"/>
    <w:rsid w:val="00D311D6"/>
    <w:rsid w:val="00D31A86"/>
    <w:rsid w:val="00D33D1D"/>
    <w:rsid w:val="00D43F25"/>
    <w:rsid w:val="00D463B6"/>
    <w:rsid w:val="00D5687E"/>
    <w:rsid w:val="00D5740B"/>
    <w:rsid w:val="00D8048B"/>
    <w:rsid w:val="00D864E8"/>
    <w:rsid w:val="00D87B45"/>
    <w:rsid w:val="00D91A6C"/>
    <w:rsid w:val="00D9453A"/>
    <w:rsid w:val="00DA3C3A"/>
    <w:rsid w:val="00DB670E"/>
    <w:rsid w:val="00DC647B"/>
    <w:rsid w:val="00DD32C9"/>
    <w:rsid w:val="00DE1CF8"/>
    <w:rsid w:val="00DF2683"/>
    <w:rsid w:val="00DF5A95"/>
    <w:rsid w:val="00E0025E"/>
    <w:rsid w:val="00E02DA9"/>
    <w:rsid w:val="00E0639E"/>
    <w:rsid w:val="00E149D8"/>
    <w:rsid w:val="00E172A8"/>
    <w:rsid w:val="00E26A64"/>
    <w:rsid w:val="00E34662"/>
    <w:rsid w:val="00E372D8"/>
    <w:rsid w:val="00E373EE"/>
    <w:rsid w:val="00E44478"/>
    <w:rsid w:val="00E45462"/>
    <w:rsid w:val="00E50435"/>
    <w:rsid w:val="00E516CC"/>
    <w:rsid w:val="00E54527"/>
    <w:rsid w:val="00E5560A"/>
    <w:rsid w:val="00E61743"/>
    <w:rsid w:val="00E62E37"/>
    <w:rsid w:val="00E676A7"/>
    <w:rsid w:val="00E72B66"/>
    <w:rsid w:val="00E81053"/>
    <w:rsid w:val="00E82C2B"/>
    <w:rsid w:val="00EA12A2"/>
    <w:rsid w:val="00EA5A43"/>
    <w:rsid w:val="00EB1C31"/>
    <w:rsid w:val="00EB6471"/>
    <w:rsid w:val="00EC2C22"/>
    <w:rsid w:val="00EC2F5C"/>
    <w:rsid w:val="00EE5110"/>
    <w:rsid w:val="00EE589D"/>
    <w:rsid w:val="00EE5E68"/>
    <w:rsid w:val="00EE78BA"/>
    <w:rsid w:val="00EF2029"/>
    <w:rsid w:val="00EF701A"/>
    <w:rsid w:val="00F10994"/>
    <w:rsid w:val="00F11D3B"/>
    <w:rsid w:val="00F15D95"/>
    <w:rsid w:val="00F27321"/>
    <w:rsid w:val="00F27E69"/>
    <w:rsid w:val="00F35962"/>
    <w:rsid w:val="00F40513"/>
    <w:rsid w:val="00F41511"/>
    <w:rsid w:val="00F431FA"/>
    <w:rsid w:val="00F45C22"/>
    <w:rsid w:val="00F527A9"/>
    <w:rsid w:val="00F56D38"/>
    <w:rsid w:val="00F60B33"/>
    <w:rsid w:val="00F655D1"/>
    <w:rsid w:val="00F7018B"/>
    <w:rsid w:val="00F80778"/>
    <w:rsid w:val="00F82C7A"/>
    <w:rsid w:val="00F83EBE"/>
    <w:rsid w:val="00F96F9E"/>
    <w:rsid w:val="00FA4FB6"/>
    <w:rsid w:val="00FA5726"/>
    <w:rsid w:val="00FB7F33"/>
    <w:rsid w:val="00FC022F"/>
    <w:rsid w:val="00FC6EC8"/>
    <w:rsid w:val="00FD395F"/>
    <w:rsid w:val="00FE18B7"/>
    <w:rsid w:val="00FE4392"/>
    <w:rsid w:val="00FE4D0E"/>
    <w:rsid w:val="00FE4E89"/>
    <w:rsid w:val="00FF1A1E"/>
    <w:rsid w:val="00FF2108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12600"/>
  <w15:docId w15:val="{C1264FD7-99EF-4B60-8584-3C86CD52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47A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755A"/>
    <w:pPr>
      <w:keepNext/>
      <w:bidi w:val="0"/>
      <w:jc w:val="center"/>
      <w:outlineLvl w:val="2"/>
    </w:pPr>
    <w:rPr>
      <w:b/>
      <w:bCs/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BE755A"/>
    <w:rPr>
      <w:rFonts w:ascii="Times New Roman" w:hAnsi="Times New Roman" w:cs="Times New Roman"/>
      <w:b/>
      <w:bCs/>
      <w:sz w:val="24"/>
      <w:szCs w:val="24"/>
      <w:lang w:bidi="ar-BH"/>
    </w:rPr>
  </w:style>
  <w:style w:type="paragraph" w:styleId="NoSpacing">
    <w:name w:val="No Spacing"/>
    <w:uiPriority w:val="1"/>
    <w:qFormat/>
    <w:rsid w:val="0015600B"/>
    <w:rPr>
      <w:sz w:val="22"/>
      <w:szCs w:val="22"/>
    </w:rPr>
  </w:style>
  <w:style w:type="table" w:styleId="TableGrid">
    <w:name w:val="Table Grid"/>
    <w:basedOn w:val="TableNormal"/>
    <w:uiPriority w:val="59"/>
    <w:rsid w:val="0015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17B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117BF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17B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17BF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7AA4"/>
    <w:pPr>
      <w:bidi w:val="0"/>
      <w:ind w:left="720"/>
    </w:pPr>
  </w:style>
  <w:style w:type="paragraph" w:styleId="BodyText">
    <w:name w:val="Body Text"/>
    <w:basedOn w:val="Normal"/>
    <w:link w:val="BodyTextChar"/>
    <w:uiPriority w:val="99"/>
    <w:rsid w:val="00BE755A"/>
    <w:pPr>
      <w:jc w:val="both"/>
    </w:pPr>
    <w:rPr>
      <w:sz w:val="32"/>
      <w:szCs w:val="32"/>
      <w:lang w:bidi="ar-BH"/>
    </w:rPr>
  </w:style>
  <w:style w:type="character" w:customStyle="1" w:styleId="BodyTextChar">
    <w:name w:val="Body Text Char"/>
    <w:link w:val="BodyText"/>
    <w:uiPriority w:val="99"/>
    <w:locked/>
    <w:rsid w:val="00BE755A"/>
    <w:rPr>
      <w:rFonts w:ascii="Times New Roman" w:hAnsi="Times New Roman" w:cs="Times New Roman"/>
      <w:sz w:val="32"/>
      <w:szCs w:val="32"/>
      <w:lang w:bidi="ar-BH"/>
    </w:rPr>
  </w:style>
  <w:style w:type="paragraph" w:styleId="BalloonText">
    <w:name w:val="Balloon Text"/>
    <w:basedOn w:val="Normal"/>
    <w:link w:val="BalloonTextChar"/>
    <w:uiPriority w:val="99"/>
    <w:semiHidden/>
    <w:rsid w:val="00540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409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087D"/>
    <w:pPr>
      <w:bidi w:val="0"/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54961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02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2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9D327E652C14DAE53235BCC377687" ma:contentTypeVersion="11" ma:contentTypeDescription="Create a new document." ma:contentTypeScope="" ma:versionID="7029548305b5f07075c01f3f24f65fd6">
  <xsd:schema xmlns:xsd="http://www.w3.org/2001/XMLSchema" xmlns:xs="http://www.w3.org/2001/XMLSchema" xmlns:p="http://schemas.microsoft.com/office/2006/metadata/properties" xmlns:ns2="ab67560f-191b-462f-bd1b-2a9668db62c2" xmlns:ns3="e0303621-d685-4eec-81f4-fd137d3a4478" targetNamespace="http://schemas.microsoft.com/office/2006/metadata/properties" ma:root="true" ma:fieldsID="7e87856b4699d8f4fb1937c389e88b01" ns2:_="" ns3:_="">
    <xsd:import namespace="ab67560f-191b-462f-bd1b-2a9668db62c2"/>
    <xsd:import namespace="e0303621-d685-4eec-81f4-fd137d3a4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7560f-191b-462f-bd1b-2a9668db6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03621-d685-4eec-81f4-fd137d3a4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F2BB9-36A5-4F03-82EC-E09E6974A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8BA7C-DA0A-426E-9A63-BB7338CAF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DB255-41A3-48CA-9500-9C664C084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7560f-191b-462f-bd1b-2a9668db62c2"/>
    <ds:schemaRef ds:uri="e0303621-d685-4eec-81f4-fd137d3a4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28075A-CD38-4104-810A-6178C50B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</dc:creator>
  <cp:keywords/>
  <dc:description/>
  <cp:lastModifiedBy>KHALED</cp:lastModifiedBy>
  <cp:revision>72</cp:revision>
  <cp:lastPrinted>2024-10-10T03:52:00Z</cp:lastPrinted>
  <dcterms:created xsi:type="dcterms:W3CDTF">2022-10-06T05:33:00Z</dcterms:created>
  <dcterms:modified xsi:type="dcterms:W3CDTF">2025-10-17T11:29:00Z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0x010100E2C9D327E652C14DAE53235BCC377687</vt:lpwstr>
  </property>
</Properties>
</file>