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AE1C" w14:textId="19F7E763" w:rsidR="00894278" w:rsidRPr="005718C5" w:rsidRDefault="0034246B" w:rsidP="00894278">
      <w:pPr>
        <w:pStyle w:val="BodyText"/>
        <w:ind w:left="2011" w:right="-20"/>
        <w:rPr>
          <w:sz w:val="20"/>
        </w:rPr>
      </w:pPr>
      <w:bookmarkStart w:id="0" w:name="_Hlk216089938"/>
      <w:r w:rsidRPr="005718C5">
        <w:rPr>
          <w:noProof/>
          <w:sz w:val="20"/>
        </w:rPr>
        <w:drawing>
          <wp:anchor distT="0" distB="0" distL="114300" distR="114300" simplePos="0" relativeHeight="251668485" behindDoc="0" locked="0" layoutInCell="1" allowOverlap="1" wp14:anchorId="180FB896" wp14:editId="40D35014">
            <wp:simplePos x="0" y="0"/>
            <wp:positionH relativeFrom="margin">
              <wp:posOffset>2590800</wp:posOffset>
            </wp:positionH>
            <wp:positionV relativeFrom="paragraph">
              <wp:posOffset>-685715</wp:posOffset>
            </wp:positionV>
            <wp:extent cx="3793218" cy="889000"/>
            <wp:effectExtent l="0" t="0" r="0" b="0"/>
            <wp:wrapNone/>
            <wp:docPr id="209376179" name="Picture 8">
              <a:extLst xmlns:a="http://schemas.openxmlformats.org/drawingml/2006/main">
                <a:ext uri="{FF2B5EF4-FFF2-40B4-BE49-F238E27FC236}">
                  <a16:creationId xmlns:a16="http://schemas.microsoft.com/office/drawing/2014/main" id="{5E0E96D0-BB22-8C57-8007-5896F72B6E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E0E96D0-BB22-8C57-8007-5896F72B6E98}"/>
                        </a:ext>
                      </a:extLst>
                    </pic:cNvPr>
                    <pic:cNvPicPr>
                      <a:picLocks noChangeAspect="1"/>
                    </pic:cNvPicPr>
                  </pic:nvPicPr>
                  <pic:blipFill>
                    <a:blip r:embed="rId11"/>
                    <a:stretch>
                      <a:fillRect/>
                    </a:stretch>
                  </pic:blipFill>
                  <pic:spPr>
                    <a:xfrm>
                      <a:off x="0" y="0"/>
                      <a:ext cx="3793218" cy="889000"/>
                    </a:xfrm>
                    <a:prstGeom prst="rect">
                      <a:avLst/>
                    </a:prstGeom>
                  </pic:spPr>
                </pic:pic>
              </a:graphicData>
            </a:graphic>
            <wp14:sizeRelH relativeFrom="page">
              <wp14:pctWidth>0</wp14:pctWidth>
            </wp14:sizeRelH>
            <wp14:sizeRelV relativeFrom="page">
              <wp14:pctHeight>0</wp14:pctHeight>
            </wp14:sizeRelV>
          </wp:anchor>
        </w:drawing>
      </w:r>
      <w:r w:rsidRPr="005718C5">
        <w:rPr>
          <w:noProof/>
          <w:sz w:val="20"/>
        </w:rPr>
        <mc:AlternateContent>
          <mc:Choice Requires="wps">
            <w:drawing>
              <wp:anchor distT="0" distB="0" distL="114300" distR="114300" simplePos="0" relativeHeight="251667461" behindDoc="0" locked="0" layoutInCell="1" allowOverlap="1" wp14:anchorId="75E557A0" wp14:editId="6339CF90">
                <wp:simplePos x="0" y="0"/>
                <wp:positionH relativeFrom="page">
                  <wp:align>left</wp:align>
                </wp:positionH>
                <wp:positionV relativeFrom="paragraph">
                  <wp:posOffset>-875424</wp:posOffset>
                </wp:positionV>
                <wp:extent cx="10858500" cy="1428750"/>
                <wp:effectExtent l="0" t="0" r="0" b="0"/>
                <wp:wrapNone/>
                <wp:docPr id="1634916183" name="Rectangle 9"/>
                <wp:cNvGraphicFramePr/>
                <a:graphic xmlns:a="http://schemas.openxmlformats.org/drawingml/2006/main">
                  <a:graphicData uri="http://schemas.microsoft.com/office/word/2010/wordprocessingShape">
                    <wps:wsp>
                      <wps:cNvSpPr/>
                      <wps:spPr>
                        <a:xfrm>
                          <a:off x="0" y="0"/>
                          <a:ext cx="10858500" cy="14287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BDCA1" id="Rectangle 9" o:spid="_x0000_s1026" style="position:absolute;margin-left:0;margin-top:-68.95pt;width:855pt;height:112.5pt;z-index:25166746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" fillcolor="white [3212]" stroked="f" strokeweight="1.5pt">
                <w10:wrap anchorx="page"/>
              </v:rect>
            </w:pict>
          </mc:Fallback>
        </mc:AlternateContent>
      </w:r>
      <w:r w:rsidR="00894278" w:rsidRPr="005718C5">
        <w:rPr>
          <w:noProof/>
        </w:rPr>
        <mc:AlternateContent>
          <mc:Choice Requires="wps">
            <w:drawing>
              <wp:anchor distT="0" distB="0" distL="114300" distR="114300" simplePos="0" relativeHeight="251674629" behindDoc="1" locked="0" layoutInCell="1" allowOverlap="1" wp14:anchorId="41B8D6EA" wp14:editId="56746E5F">
                <wp:simplePos x="0" y="0"/>
                <wp:positionH relativeFrom="page">
                  <wp:align>right</wp:align>
                </wp:positionH>
                <wp:positionV relativeFrom="paragraph">
                  <wp:posOffset>152400</wp:posOffset>
                </wp:positionV>
                <wp:extent cx="10820400" cy="5867400"/>
                <wp:effectExtent l="0" t="0" r="0" b="0"/>
                <wp:wrapNone/>
                <wp:docPr id="1790932132" name="Rectangle 6"/>
                <wp:cNvGraphicFramePr/>
                <a:graphic xmlns:a="http://schemas.openxmlformats.org/drawingml/2006/main">
                  <a:graphicData uri="http://schemas.microsoft.com/office/word/2010/wordprocessingShape">
                    <wps:wsp>
                      <wps:cNvSpPr/>
                      <wps:spPr>
                        <a:xfrm>
                          <a:off x="0" y="0"/>
                          <a:ext cx="10820400" cy="5867400"/>
                        </a:xfrm>
                        <a:prstGeom prst="rect">
                          <a:avLst/>
                        </a:prstGeom>
                        <a:solidFill>
                          <a:srgbClr val="FBF7E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F4B6" id="Rectangle 6" o:spid="_x0000_s1026" style="position:absolute;margin-left:800.8pt;margin-top:12pt;width:852pt;height:462pt;z-index:-2516418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" fillcolor="#fbf7e9" stroked="f" strokeweight="1.5pt">
                <w10:wrap anchorx="page"/>
              </v:rect>
            </w:pict>
          </mc:Fallback>
        </mc:AlternateContent>
      </w:r>
    </w:p>
    <w:p w14:paraId="38305498" w14:textId="40E058FE" w:rsidR="00894278" w:rsidRPr="005718C5" w:rsidRDefault="00894278" w:rsidP="00894278">
      <w:pPr>
        <w:pStyle w:val="BodyText"/>
        <w:ind w:right="-20"/>
        <w:rPr>
          <w:sz w:val="20"/>
        </w:rPr>
      </w:pPr>
    </w:p>
    <w:p w14:paraId="312A1EB1" w14:textId="3EA9E4FC" w:rsidR="00894278" w:rsidRPr="005718C5" w:rsidRDefault="00894278" w:rsidP="00894278">
      <w:pPr>
        <w:pStyle w:val="BodyText"/>
        <w:ind w:right="-20"/>
        <w:rPr>
          <w:sz w:val="20"/>
        </w:rPr>
      </w:pPr>
      <w:bookmarkStart w:id="1" w:name="_Hlk215745062"/>
      <w:bookmarkEnd w:id="1"/>
    </w:p>
    <w:p w14:paraId="37E82D1D" w14:textId="2FC86E65" w:rsidR="00894278" w:rsidRPr="005718C5" w:rsidRDefault="00894278" w:rsidP="00894278">
      <w:pPr>
        <w:pStyle w:val="BodyText"/>
        <w:ind w:right="-20"/>
        <w:rPr>
          <w:sz w:val="20"/>
        </w:rPr>
      </w:pPr>
    </w:p>
    <w:p w14:paraId="61178FF1" w14:textId="0ABB4F76" w:rsidR="00894278" w:rsidRPr="005718C5" w:rsidRDefault="00894278" w:rsidP="00894278">
      <w:pPr>
        <w:pStyle w:val="BodyText"/>
        <w:ind w:right="-20"/>
        <w:rPr>
          <w:sz w:val="20"/>
        </w:rPr>
      </w:pPr>
    </w:p>
    <w:p w14:paraId="5FFA0BA8" w14:textId="77777777" w:rsidR="00894278" w:rsidRPr="005718C5" w:rsidRDefault="00894278" w:rsidP="00894278">
      <w:pPr>
        <w:pStyle w:val="BodyText"/>
        <w:ind w:right="-20"/>
        <w:rPr>
          <w:sz w:val="20"/>
        </w:rPr>
      </w:pPr>
    </w:p>
    <w:p w14:paraId="169E1695" w14:textId="77777777" w:rsidR="00894278" w:rsidRPr="005718C5" w:rsidRDefault="00894278" w:rsidP="00894278">
      <w:pPr>
        <w:pStyle w:val="BodyText"/>
        <w:ind w:right="-20"/>
        <w:rPr>
          <w:sz w:val="20"/>
        </w:rPr>
      </w:pPr>
    </w:p>
    <w:p w14:paraId="49D510D8" w14:textId="24203A9D" w:rsidR="00894278" w:rsidRPr="005718C5" w:rsidRDefault="00736101" w:rsidP="00894278">
      <w:pPr>
        <w:pStyle w:val="BodyText"/>
        <w:ind w:right="-20"/>
        <w:rPr>
          <w:sz w:val="20"/>
        </w:rPr>
      </w:pPr>
      <w:r w:rsidRPr="005718C5">
        <w:rPr>
          <w:noProof/>
          <w:sz w:val="20"/>
        </w:rPr>
        <mc:AlternateContent>
          <mc:Choice Requires="wps">
            <w:drawing>
              <wp:anchor distT="0" distB="0" distL="114300" distR="114300" simplePos="0" relativeHeight="251666437" behindDoc="0" locked="0" layoutInCell="1" allowOverlap="1" wp14:anchorId="6D03F137" wp14:editId="72E59950">
                <wp:simplePos x="0" y="0"/>
                <wp:positionH relativeFrom="column">
                  <wp:posOffset>1035050</wp:posOffset>
                </wp:positionH>
                <wp:positionV relativeFrom="paragraph">
                  <wp:posOffset>120650</wp:posOffset>
                </wp:positionV>
                <wp:extent cx="7753350" cy="2524125"/>
                <wp:effectExtent l="0" t="0" r="0" b="0"/>
                <wp:wrapNone/>
                <wp:docPr id="1203290579" name="Text Box 8"/>
                <wp:cNvGraphicFramePr/>
                <a:graphic xmlns:a="http://schemas.openxmlformats.org/drawingml/2006/main">
                  <a:graphicData uri="http://schemas.microsoft.com/office/word/2010/wordprocessingShape">
                    <wps:wsp>
                      <wps:cNvSpPr txBox="1"/>
                      <wps:spPr>
                        <a:xfrm>
                          <a:off x="0" y="0"/>
                          <a:ext cx="7753350" cy="2524125"/>
                        </a:xfrm>
                        <a:prstGeom prst="rect">
                          <a:avLst/>
                        </a:prstGeom>
                        <a:noFill/>
                        <a:ln w="6350">
                          <a:noFill/>
                        </a:ln>
                      </wps:spPr>
                      <wps:txbx>
                        <w:txbxContent>
                          <w:p w14:paraId="5F5A266B" w14:textId="4EF1B3C3" w:rsidR="00894278" w:rsidRPr="003B223F" w:rsidRDefault="003A7318" w:rsidP="003B223F">
                            <w:pPr>
                              <w:spacing w:line="360" w:lineRule="auto"/>
                              <w:jc w:val="right"/>
                              <w:rPr>
                                <w:rFonts w:ascii="Univers Next Arabic Bold" w:eastAsia="Times New Roman" w:hAnsi="Univers Next Arabic Bold" w:cs="Univers Next Arabic Bold"/>
                                <w:b/>
                                <w:bCs/>
                                <w:noProof/>
                                <w:sz w:val="46"/>
                                <w:szCs w:val="46"/>
                                <w:lang w:val="en-US"/>
                              </w:rPr>
                            </w:pPr>
                            <w:r w:rsidRPr="003B223F">
                              <w:rPr>
                                <w:rFonts w:ascii="Univers Next Arabic Bold" w:eastAsia="Times New Roman" w:hAnsi="Univers Next Arabic Bold" w:cs="Univers Next Arabic Bold" w:hint="cs"/>
                                <w:b/>
                                <w:bCs/>
                                <w:noProof/>
                                <w:sz w:val="46"/>
                                <w:szCs w:val="46"/>
                                <w:rtl/>
                                <w:lang w:val="en-US"/>
                              </w:rPr>
                              <w:t>التعلم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والتقييم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القائم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على</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المشاريع</w:t>
                            </w:r>
                            <w:r w:rsidRPr="003B223F">
                              <w:rPr>
                                <w:rFonts w:ascii="Univers Next Arabic Bold" w:eastAsia="Times New Roman" w:hAnsi="Univers Next Arabic Bold" w:cs="Univers Next Arabic Bold"/>
                                <w:b/>
                                <w:bCs/>
                                <w:noProof/>
                                <w:sz w:val="46"/>
                                <w:szCs w:val="46"/>
                                <w:rtl/>
                                <w:lang w:val="en-US"/>
                              </w:rPr>
                              <w:t xml:space="preserve"> – </w:t>
                            </w:r>
                            <w:r w:rsidRPr="003B223F">
                              <w:rPr>
                                <w:rFonts w:ascii="Univers Next Arabic Bold" w:eastAsia="Times New Roman" w:hAnsi="Univers Next Arabic Bold" w:cs="Univers Next Arabic Bold" w:hint="cs"/>
                                <w:b/>
                                <w:bCs/>
                                <w:noProof/>
                                <w:sz w:val="46"/>
                                <w:szCs w:val="46"/>
                                <w:rtl/>
                                <w:lang w:val="en-US"/>
                              </w:rPr>
                              <w:t>اللغة</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العربية</w:t>
                            </w:r>
                            <w:r w:rsidRPr="003B223F">
                              <w:rPr>
                                <w:rFonts w:ascii="Univers Next Arabic Bold" w:eastAsia="Times New Roman" w:hAnsi="Univers Next Arabic Bold" w:cs="Univers Next Arabic Bold"/>
                                <w:b/>
                                <w:bCs/>
                                <w:noProof/>
                                <w:sz w:val="46"/>
                                <w:szCs w:val="46"/>
                                <w:rtl/>
                                <w:lang w:val="en-US"/>
                              </w:rPr>
                              <w:t xml:space="preserve"> ( </w:t>
                            </w:r>
                            <w:r w:rsidRPr="003B223F">
                              <w:rPr>
                                <w:rFonts w:ascii="Univers Next Arabic Bold" w:eastAsia="Times New Roman" w:hAnsi="Univers Next Arabic Bold" w:cs="Univers Next Arabic Bold" w:hint="cs"/>
                                <w:b/>
                                <w:bCs/>
                                <w:noProof/>
                                <w:sz w:val="46"/>
                                <w:szCs w:val="46"/>
                                <w:rtl/>
                                <w:lang w:val="en-US"/>
                              </w:rPr>
                              <w:t>الأسبوع</w:t>
                            </w:r>
                            <w:r w:rsidRPr="003B223F">
                              <w:rPr>
                                <w:rFonts w:ascii="Univers Next Arabic Bold" w:eastAsia="Times New Roman" w:hAnsi="Univers Next Arabic Bold" w:cs="Univers Next Arabic Bold"/>
                                <w:b/>
                                <w:bCs/>
                                <w:noProof/>
                                <w:sz w:val="46"/>
                                <w:szCs w:val="46"/>
                                <w:rtl/>
                                <w:lang w:val="en-US"/>
                              </w:rPr>
                              <w:t xml:space="preserve"> </w:t>
                            </w:r>
                            <w:r w:rsidR="00882555">
                              <w:rPr>
                                <w:rFonts w:ascii="Univers Next Arabic Bold" w:eastAsia="Times New Roman" w:hAnsi="Univers Next Arabic Bold" w:cs="Univers Next Arabic Bold" w:hint="cs"/>
                                <w:b/>
                                <w:bCs/>
                                <w:noProof/>
                                <w:sz w:val="46"/>
                                <w:szCs w:val="46"/>
                                <w:rtl/>
                                <w:lang w:val="en-US"/>
                              </w:rPr>
                              <w:t xml:space="preserve">السادس </w:t>
                            </w:r>
                            <w:r w:rsidRPr="003B223F">
                              <w:rPr>
                                <w:rFonts w:ascii="Univers Next Arabic Bold" w:eastAsia="Times New Roman" w:hAnsi="Univers Next Arabic Bold" w:cs="Univers Next Arabic Bold"/>
                                <w:b/>
                                <w:bCs/>
                                <w:noProof/>
                                <w:sz w:val="46"/>
                                <w:szCs w:val="46"/>
                                <w:rtl/>
                                <w:lang w:val="en-US"/>
                              </w:rPr>
                              <w:t>)</w:t>
                            </w:r>
                            <w:r w:rsidR="00894278" w:rsidRPr="003B223F">
                              <w:rPr>
                                <w:rFonts w:ascii="Univers Next Arabic Bold" w:eastAsia="Times New Roman" w:hAnsi="Univers Next Arabic Bold" w:cs="Univers Next Arabic Bold" w:hint="cs"/>
                                <w:b/>
                                <w:bCs/>
                                <w:noProof/>
                                <w:sz w:val="46"/>
                                <w:szCs w:val="46"/>
                                <w:lang w:val="en-US"/>
                              </w:rPr>
                              <w:t xml:space="preserve"> </w:t>
                            </w:r>
                          </w:p>
                          <w:p w14:paraId="2080CA43" w14:textId="77777777" w:rsidR="00894278" w:rsidRDefault="00894278" w:rsidP="008942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3F137" id="_x0000_t202" coordsize="21600,21600" o:spt="202" path="m,l,21600r21600,l21600,xe">
                <v:stroke joinstyle="miter"/>
                <v:path gradientshapeok="t" o:connecttype="rect"/>
              </v:shapetype>
              <v:shape id="Text Box 8" o:spid="_x0000_s1026" type="#_x0000_t202" style="position:absolute;left:0;text-align:left;margin-left:81.5pt;margin-top:9.5pt;width:610.5pt;height:198.7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" filled="f" stroked="f" strokeweight=".5pt">
                <v:textbox>
                  <w:txbxContent>
                    <w:p w14:paraId="5F5A266B" w14:textId="4EF1B3C3" w:rsidR="00894278" w:rsidRPr="003B223F" w:rsidRDefault="003A7318" w:rsidP="003B223F">
                      <w:pPr>
                        <w:spacing w:line="360" w:lineRule="auto"/>
                        <w:jc w:val="right"/>
                        <w:rPr>
                          <w:rFonts w:ascii="Univers Next Arabic Bold" w:eastAsia="Times New Roman" w:hAnsi="Univers Next Arabic Bold" w:cs="Univers Next Arabic Bold"/>
                          <w:b/>
                          <w:bCs/>
                          <w:noProof/>
                          <w:sz w:val="46"/>
                          <w:szCs w:val="46"/>
                          <w:lang w:val="en-US"/>
                        </w:rPr>
                      </w:pPr>
                      <w:r w:rsidRPr="003B223F">
                        <w:rPr>
                          <w:rFonts w:ascii="Univers Next Arabic Bold" w:eastAsia="Times New Roman" w:hAnsi="Univers Next Arabic Bold" w:cs="Univers Next Arabic Bold" w:hint="cs"/>
                          <w:b/>
                          <w:bCs/>
                          <w:noProof/>
                          <w:sz w:val="46"/>
                          <w:szCs w:val="46"/>
                          <w:rtl/>
                          <w:lang w:val="en-US"/>
                        </w:rPr>
                        <w:t>التعلم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والتقييم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القائم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على</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المشاريع</w:t>
                      </w:r>
                      <w:r w:rsidRPr="003B223F">
                        <w:rPr>
                          <w:rFonts w:ascii="Univers Next Arabic Bold" w:eastAsia="Times New Roman" w:hAnsi="Univers Next Arabic Bold" w:cs="Univers Next Arabic Bold"/>
                          <w:b/>
                          <w:bCs/>
                          <w:noProof/>
                          <w:sz w:val="46"/>
                          <w:szCs w:val="46"/>
                          <w:rtl/>
                          <w:lang w:val="en-US"/>
                        </w:rPr>
                        <w:t xml:space="preserve"> – </w:t>
                      </w:r>
                      <w:r w:rsidRPr="003B223F">
                        <w:rPr>
                          <w:rFonts w:ascii="Univers Next Arabic Bold" w:eastAsia="Times New Roman" w:hAnsi="Univers Next Arabic Bold" w:cs="Univers Next Arabic Bold" w:hint="cs"/>
                          <w:b/>
                          <w:bCs/>
                          <w:noProof/>
                          <w:sz w:val="46"/>
                          <w:szCs w:val="46"/>
                          <w:rtl/>
                          <w:lang w:val="en-US"/>
                        </w:rPr>
                        <w:t>اللغة</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العربية</w:t>
                      </w:r>
                      <w:r w:rsidRPr="003B223F">
                        <w:rPr>
                          <w:rFonts w:ascii="Univers Next Arabic Bold" w:eastAsia="Times New Roman" w:hAnsi="Univers Next Arabic Bold" w:cs="Univers Next Arabic Bold"/>
                          <w:b/>
                          <w:bCs/>
                          <w:noProof/>
                          <w:sz w:val="46"/>
                          <w:szCs w:val="46"/>
                          <w:rtl/>
                          <w:lang w:val="en-US"/>
                        </w:rPr>
                        <w:t xml:space="preserve"> ( </w:t>
                      </w:r>
                      <w:r w:rsidRPr="003B223F">
                        <w:rPr>
                          <w:rFonts w:ascii="Univers Next Arabic Bold" w:eastAsia="Times New Roman" w:hAnsi="Univers Next Arabic Bold" w:cs="Univers Next Arabic Bold" w:hint="cs"/>
                          <w:b/>
                          <w:bCs/>
                          <w:noProof/>
                          <w:sz w:val="46"/>
                          <w:szCs w:val="46"/>
                          <w:rtl/>
                          <w:lang w:val="en-US"/>
                        </w:rPr>
                        <w:t>الأسبوع</w:t>
                      </w:r>
                      <w:r w:rsidRPr="003B223F">
                        <w:rPr>
                          <w:rFonts w:ascii="Univers Next Arabic Bold" w:eastAsia="Times New Roman" w:hAnsi="Univers Next Arabic Bold" w:cs="Univers Next Arabic Bold"/>
                          <w:b/>
                          <w:bCs/>
                          <w:noProof/>
                          <w:sz w:val="46"/>
                          <w:szCs w:val="46"/>
                          <w:rtl/>
                          <w:lang w:val="en-US"/>
                        </w:rPr>
                        <w:t xml:space="preserve"> </w:t>
                      </w:r>
                      <w:r w:rsidR="00882555">
                        <w:rPr>
                          <w:rFonts w:ascii="Univers Next Arabic Bold" w:eastAsia="Times New Roman" w:hAnsi="Univers Next Arabic Bold" w:cs="Univers Next Arabic Bold" w:hint="cs"/>
                          <w:b/>
                          <w:bCs/>
                          <w:noProof/>
                          <w:sz w:val="46"/>
                          <w:szCs w:val="46"/>
                          <w:rtl/>
                          <w:lang w:val="en-US"/>
                        </w:rPr>
                        <w:t xml:space="preserve">السادس </w:t>
                      </w:r>
                      <w:r w:rsidRPr="003B223F">
                        <w:rPr>
                          <w:rFonts w:ascii="Univers Next Arabic Bold" w:eastAsia="Times New Roman" w:hAnsi="Univers Next Arabic Bold" w:cs="Univers Next Arabic Bold"/>
                          <w:b/>
                          <w:bCs/>
                          <w:noProof/>
                          <w:sz w:val="46"/>
                          <w:szCs w:val="46"/>
                          <w:rtl/>
                          <w:lang w:val="en-US"/>
                        </w:rPr>
                        <w:t>)</w:t>
                      </w:r>
                      <w:r w:rsidR="00894278" w:rsidRPr="003B223F">
                        <w:rPr>
                          <w:rFonts w:ascii="Univers Next Arabic Bold" w:eastAsia="Times New Roman" w:hAnsi="Univers Next Arabic Bold" w:cs="Univers Next Arabic Bold" w:hint="cs"/>
                          <w:b/>
                          <w:bCs/>
                          <w:noProof/>
                          <w:sz w:val="46"/>
                          <w:szCs w:val="46"/>
                          <w:lang w:val="en-US"/>
                        </w:rPr>
                        <w:t xml:space="preserve"> </w:t>
                      </w:r>
                    </w:p>
                    <w:p w14:paraId="2080CA43" w14:textId="77777777" w:rsidR="00894278" w:rsidRDefault="00894278" w:rsidP="00894278"/>
                  </w:txbxContent>
                </v:textbox>
              </v:shape>
            </w:pict>
          </mc:Fallback>
        </mc:AlternateContent>
      </w:r>
      <w:r w:rsidR="00894278" w:rsidRPr="005718C5">
        <w:rPr>
          <w:noProof/>
          <w:sz w:val="20"/>
        </w:rPr>
        <mc:AlternateContent>
          <mc:Choice Requires="wps">
            <w:drawing>
              <wp:anchor distT="0" distB="0" distL="114300" distR="114300" simplePos="0" relativeHeight="251665413" behindDoc="0" locked="0" layoutInCell="1" allowOverlap="1" wp14:anchorId="4001C87D" wp14:editId="1F752B1E">
                <wp:simplePos x="0" y="0"/>
                <wp:positionH relativeFrom="column">
                  <wp:posOffset>974035</wp:posOffset>
                </wp:positionH>
                <wp:positionV relativeFrom="paragraph">
                  <wp:posOffset>100164</wp:posOffset>
                </wp:positionV>
                <wp:extent cx="7704814" cy="889597"/>
                <wp:effectExtent l="0" t="0" r="0" b="6350"/>
                <wp:wrapNone/>
                <wp:docPr id="1765709790" name="Rectangle 9"/>
                <wp:cNvGraphicFramePr/>
                <a:graphic xmlns:a="http://schemas.openxmlformats.org/drawingml/2006/main">
                  <a:graphicData uri="http://schemas.microsoft.com/office/word/2010/wordprocessingShape">
                    <wps:wsp>
                      <wps:cNvSpPr/>
                      <wps:spPr>
                        <a:xfrm>
                          <a:off x="0" y="0"/>
                          <a:ext cx="7704814" cy="889597"/>
                        </a:xfrm>
                        <a:prstGeom prst="rect">
                          <a:avLst/>
                        </a:prstGeom>
                        <a:solidFill>
                          <a:srgbClr val="ECD891">
                            <a:alpha val="6902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531E9EFF" id="Rectangle 9" o:spid="_x0000_s1026" style="position:absolute;margin-left:76.7pt;margin-top:7.9pt;width:606.7pt;height:70.05pt;z-index:2516654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" fillcolor="#ecd891" stroked="f" strokeweight="1.5pt">
                <v:fill opacity="45232f"/>
              </v:rect>
            </w:pict>
          </mc:Fallback>
        </mc:AlternateContent>
      </w:r>
    </w:p>
    <w:p w14:paraId="0DF40996" w14:textId="4D2F2160" w:rsidR="00894278" w:rsidRPr="005718C5" w:rsidRDefault="00894278" w:rsidP="00894278">
      <w:pPr>
        <w:pStyle w:val="BodyText"/>
        <w:ind w:right="-20"/>
        <w:rPr>
          <w:sz w:val="20"/>
        </w:rPr>
      </w:pPr>
    </w:p>
    <w:p w14:paraId="66206E2C" w14:textId="77777777" w:rsidR="00894278" w:rsidRPr="005718C5" w:rsidRDefault="00894278" w:rsidP="00894278">
      <w:pPr>
        <w:pStyle w:val="BodyText"/>
        <w:ind w:right="-20"/>
        <w:rPr>
          <w:sz w:val="20"/>
        </w:rPr>
      </w:pPr>
      <w:r w:rsidRPr="005718C5">
        <w:rPr>
          <w:noProof/>
        </w:rPr>
        <mc:AlternateContent>
          <mc:Choice Requires="wps">
            <w:drawing>
              <wp:anchor distT="0" distB="0" distL="114300" distR="114300" simplePos="0" relativeHeight="251663365" behindDoc="0" locked="0" layoutInCell="1" allowOverlap="1" wp14:anchorId="68ED9CDA" wp14:editId="7EA75885">
                <wp:simplePos x="0" y="0"/>
                <wp:positionH relativeFrom="page">
                  <wp:posOffset>2223770</wp:posOffset>
                </wp:positionH>
                <wp:positionV relativeFrom="page">
                  <wp:posOffset>3493135</wp:posOffset>
                </wp:positionV>
                <wp:extent cx="69215" cy="11382375"/>
                <wp:effectExtent l="0" t="5080" r="1905" b="190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a:off x="0" y="0"/>
                          <a:ext cx="69215" cy="11382375"/>
                        </a:xfrm>
                        <a:prstGeom prst="rect">
                          <a:avLst/>
                        </a:prstGeom>
                        <a:solidFill>
                          <a:srgbClr val="6365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9EFF0" id="Rectangle 25" o:spid="_x0000_s1026" style="position:absolute;margin-left:175.1pt;margin-top:275.05pt;width:5.45pt;height:896.25pt;rotation:-90;flip:x;z-index:2516633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" fillcolor="#63656a" stroked="f">
                <v:path arrowok="t"/>
                <w10:wrap anchorx="page" anchory="page"/>
              </v:rect>
            </w:pict>
          </mc:Fallback>
        </mc:AlternateContent>
      </w:r>
    </w:p>
    <w:p w14:paraId="052F6E0C" w14:textId="77777777" w:rsidR="00894278" w:rsidRPr="005718C5" w:rsidRDefault="00894278" w:rsidP="00894278">
      <w:pPr>
        <w:pStyle w:val="BodyText"/>
        <w:ind w:right="-20"/>
        <w:rPr>
          <w:sz w:val="20"/>
        </w:rPr>
      </w:pPr>
    </w:p>
    <w:p w14:paraId="079D7098" w14:textId="0B642603" w:rsidR="00894278" w:rsidRPr="005718C5" w:rsidRDefault="00C94A9A" w:rsidP="00894278">
      <w:pPr>
        <w:pStyle w:val="BodyText"/>
        <w:ind w:right="-20"/>
        <w:rPr>
          <w:sz w:val="20"/>
        </w:rPr>
      </w:pPr>
      <w:r w:rsidRPr="005718C5">
        <w:rPr>
          <w:noProof/>
          <w:sz w:val="20"/>
        </w:rPr>
        <mc:AlternateContent>
          <mc:Choice Requires="wps">
            <w:drawing>
              <wp:anchor distT="45720" distB="45720" distL="114300" distR="114300" simplePos="0" relativeHeight="251669509" behindDoc="0" locked="0" layoutInCell="1" allowOverlap="1" wp14:anchorId="0E473395" wp14:editId="4DB05845">
                <wp:simplePos x="0" y="0"/>
                <wp:positionH relativeFrom="margin">
                  <wp:posOffset>1247775</wp:posOffset>
                </wp:positionH>
                <wp:positionV relativeFrom="paragraph">
                  <wp:posOffset>189181</wp:posOffset>
                </wp:positionV>
                <wp:extent cx="73628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82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6D08593" w14:textId="77777777" w:rsidR="009A0E12" w:rsidRDefault="009A0E12" w:rsidP="009A0E12">
                            <w:pPr>
                              <w:bidi/>
                              <w:spacing w:after="0"/>
                              <w:rPr>
                                <w:rFonts w:ascii="Univers Next Arabic" w:eastAsia="Times New Roman" w:hAnsi="Univers Next Arabic" w:cs="Univers Next Arabic"/>
                                <w:b/>
                                <w:bCs/>
                                <w:noProof/>
                                <w:sz w:val="42"/>
                                <w:szCs w:val="42"/>
                                <w:rtl/>
                                <w:lang w:val="en-US" w:bidi="ar-AE"/>
                              </w:rPr>
                            </w:pPr>
                            <w:r w:rsidRPr="00FC2B40">
                              <w:rPr>
                                <w:rFonts w:ascii="Univers Next Arabic" w:eastAsia="Times New Roman" w:hAnsi="Univers Next Arabic" w:cs="Univers Next Arabic" w:hint="cs"/>
                                <w:b/>
                                <w:bCs/>
                                <w:noProof/>
                                <w:sz w:val="42"/>
                                <w:szCs w:val="42"/>
                                <w:rtl/>
                                <w:lang w:val="en-US" w:bidi="ar-AE"/>
                              </w:rPr>
                              <w:t>النموذج</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التطبيقي</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للسيناريو</w:t>
                            </w:r>
                            <w:r w:rsidRPr="00FC2B40">
                              <w:rPr>
                                <w:rFonts w:ascii="Univers Next Arabic" w:eastAsia="Times New Roman" w:hAnsi="Univers Next Arabic" w:cs="Univers Next Arabic"/>
                                <w:b/>
                                <w:bCs/>
                                <w:noProof/>
                                <w:sz w:val="42"/>
                                <w:szCs w:val="42"/>
                                <w:rtl/>
                                <w:lang w:val="en-US" w:bidi="ar-AE"/>
                              </w:rPr>
                              <w:t xml:space="preserve"> </w:t>
                            </w:r>
                            <w:r>
                              <w:rPr>
                                <w:rFonts w:ascii="Univers Next Arabic" w:eastAsia="Times New Roman" w:hAnsi="Univers Next Arabic" w:cs="Univers Next Arabic" w:hint="cs"/>
                                <w:b/>
                                <w:bCs/>
                                <w:noProof/>
                                <w:sz w:val="42"/>
                                <w:szCs w:val="42"/>
                                <w:rtl/>
                                <w:lang w:val="en-US" w:bidi="ar-AE"/>
                              </w:rPr>
                              <w:t>السادس</w:t>
                            </w:r>
                            <w:r w:rsidRPr="00FC2B40">
                              <w:rPr>
                                <w:rFonts w:ascii="Univers Next Arabic" w:eastAsia="Times New Roman" w:hAnsi="Univers Next Arabic" w:cs="Univers Next Arabic"/>
                                <w:b/>
                                <w:bCs/>
                                <w:noProof/>
                                <w:sz w:val="42"/>
                                <w:szCs w:val="42"/>
                                <w:rtl/>
                                <w:lang w:val="en-US" w:bidi="ar-AE"/>
                              </w:rPr>
                              <w:t xml:space="preserve"> : </w:t>
                            </w:r>
                            <w:r w:rsidRPr="000A1690">
                              <w:rPr>
                                <w:rFonts w:ascii="Univers Next Arabic" w:eastAsia="Times New Roman" w:hAnsi="Univers Next Arabic" w:cs="Univers Next Arabic" w:hint="cs"/>
                                <w:b/>
                                <w:bCs/>
                                <w:noProof/>
                                <w:sz w:val="42"/>
                                <w:szCs w:val="42"/>
                                <w:rtl/>
                                <w:lang w:val="en-US" w:bidi="ar-AE"/>
                              </w:rPr>
                              <w:t>مسؤوليتنا</w:t>
                            </w:r>
                            <w:r w:rsidRPr="000A1690">
                              <w:rPr>
                                <w:rFonts w:ascii="Univers Next Arabic" w:eastAsia="Times New Roman" w:hAnsi="Univers Next Arabic" w:cs="Univers Next Arabic"/>
                                <w:b/>
                                <w:bCs/>
                                <w:noProof/>
                                <w:sz w:val="42"/>
                                <w:szCs w:val="42"/>
                                <w:rtl/>
                                <w:lang w:val="en-US" w:bidi="ar-AE"/>
                              </w:rPr>
                              <w:t xml:space="preserve"> </w:t>
                            </w:r>
                            <w:r w:rsidRPr="000A1690">
                              <w:rPr>
                                <w:rFonts w:ascii="Univers Next Arabic" w:eastAsia="Times New Roman" w:hAnsi="Univers Next Arabic" w:cs="Univers Next Arabic" w:hint="cs"/>
                                <w:b/>
                                <w:bCs/>
                                <w:noProof/>
                                <w:sz w:val="42"/>
                                <w:szCs w:val="42"/>
                                <w:rtl/>
                                <w:lang w:val="en-US" w:bidi="ar-AE"/>
                              </w:rPr>
                              <w:t>في</w:t>
                            </w:r>
                            <w:r w:rsidRPr="000A1690">
                              <w:rPr>
                                <w:rFonts w:ascii="Univers Next Arabic" w:eastAsia="Times New Roman" w:hAnsi="Univers Next Arabic" w:cs="Univers Next Arabic"/>
                                <w:b/>
                                <w:bCs/>
                                <w:noProof/>
                                <w:sz w:val="42"/>
                                <w:szCs w:val="42"/>
                                <w:rtl/>
                                <w:lang w:val="en-US" w:bidi="ar-AE"/>
                              </w:rPr>
                              <w:t xml:space="preserve"> </w:t>
                            </w:r>
                            <w:r w:rsidRPr="000A1690">
                              <w:rPr>
                                <w:rFonts w:ascii="Univers Next Arabic" w:eastAsia="Times New Roman" w:hAnsi="Univers Next Arabic" w:cs="Univers Next Arabic" w:hint="cs"/>
                                <w:b/>
                                <w:bCs/>
                                <w:noProof/>
                                <w:sz w:val="42"/>
                                <w:szCs w:val="42"/>
                                <w:rtl/>
                                <w:lang w:val="en-US" w:bidi="ar-AE"/>
                              </w:rPr>
                              <w:t>العصر</w:t>
                            </w:r>
                            <w:r w:rsidRPr="000A1690">
                              <w:rPr>
                                <w:rFonts w:ascii="Univers Next Arabic" w:eastAsia="Times New Roman" w:hAnsi="Univers Next Arabic" w:cs="Univers Next Arabic"/>
                                <w:b/>
                                <w:bCs/>
                                <w:noProof/>
                                <w:sz w:val="42"/>
                                <w:szCs w:val="42"/>
                                <w:rtl/>
                                <w:lang w:val="en-US" w:bidi="ar-AE"/>
                              </w:rPr>
                              <w:t xml:space="preserve"> </w:t>
                            </w:r>
                            <w:r w:rsidRPr="000A1690">
                              <w:rPr>
                                <w:rFonts w:ascii="Univers Next Arabic" w:eastAsia="Times New Roman" w:hAnsi="Univers Next Arabic" w:cs="Univers Next Arabic" w:hint="cs"/>
                                <w:b/>
                                <w:bCs/>
                                <w:noProof/>
                                <w:sz w:val="42"/>
                                <w:szCs w:val="42"/>
                                <w:rtl/>
                                <w:lang w:val="en-US" w:bidi="ar-AE"/>
                              </w:rPr>
                              <w:t>الرقمي</w:t>
                            </w:r>
                          </w:p>
                          <w:p w14:paraId="78A133BD" w14:textId="77777777" w:rsidR="009A0E12" w:rsidRPr="00E977D2" w:rsidRDefault="009A0E12" w:rsidP="009A0E12">
                            <w:pPr>
                              <w:bidi/>
                              <w:spacing w:after="0"/>
                              <w:rPr>
                                <w:rFonts w:ascii="Univers Next Arabic" w:eastAsia="Times New Roman" w:hAnsi="Univers Next Arabic" w:cs="Univers Next Arabic"/>
                                <w:b/>
                                <w:bCs/>
                                <w:noProof/>
                                <w:sz w:val="42"/>
                                <w:szCs w:val="42"/>
                                <w:rtl/>
                                <w:lang w:val="en-US" w:bidi="ar-AE"/>
                              </w:rPr>
                            </w:pPr>
                            <w:r w:rsidRPr="00B74EBE">
                              <w:rPr>
                                <w:rFonts w:ascii="Univers Next Arabic" w:eastAsia="Times New Roman" w:hAnsi="Univers Next Arabic" w:cs="Univers Next Arabic" w:hint="cs"/>
                                <w:b/>
                                <w:bCs/>
                                <w:noProof/>
                                <w:sz w:val="42"/>
                                <w:szCs w:val="42"/>
                                <w:rtl/>
                                <w:lang w:val="en-US" w:bidi="ar-AE"/>
                              </w:rPr>
                              <w:t xml:space="preserve"> </w:t>
                            </w:r>
                            <w:r>
                              <w:rPr>
                                <w:rFonts w:ascii="Univers Next Arabic" w:eastAsia="Times New Roman" w:hAnsi="Univers Next Arabic" w:cs="Univers Next Arabic" w:hint="cs"/>
                                <w:b/>
                                <w:bCs/>
                                <w:noProof/>
                                <w:sz w:val="42"/>
                                <w:szCs w:val="42"/>
                                <w:rtl/>
                                <w:lang w:val="en-US" w:bidi="ar-AE"/>
                              </w:rPr>
                              <w:t>لمعلمة اللغة العربية : عائشة الظاهري</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473395" id="Text Box 2" o:spid="_x0000_s1027" type="#_x0000_t202" style="position:absolute;left:0;text-align:left;margin-left:98.25pt;margin-top:14.9pt;width:579.75pt;height:110.6pt;z-index:25166950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" filled="f" stroked="f">
                <v:textbox style="mso-fit-shape-to-text:t">
                  <w:txbxContent>
                    <w:p w14:paraId="36D08593" w14:textId="77777777" w:rsidR="009A0E12" w:rsidRDefault="009A0E12" w:rsidP="009A0E12">
                      <w:pPr>
                        <w:bidi/>
                        <w:spacing w:after="0"/>
                        <w:rPr>
                          <w:rFonts w:ascii="Univers Next Arabic" w:eastAsia="Times New Roman" w:hAnsi="Univers Next Arabic" w:cs="Univers Next Arabic"/>
                          <w:b/>
                          <w:bCs/>
                          <w:noProof/>
                          <w:sz w:val="42"/>
                          <w:szCs w:val="42"/>
                          <w:rtl/>
                          <w:lang w:val="en-US" w:bidi="ar-AE"/>
                        </w:rPr>
                      </w:pPr>
                      <w:r w:rsidRPr="00FC2B40">
                        <w:rPr>
                          <w:rFonts w:ascii="Univers Next Arabic" w:eastAsia="Times New Roman" w:hAnsi="Univers Next Arabic" w:cs="Univers Next Arabic" w:hint="cs"/>
                          <w:b/>
                          <w:bCs/>
                          <w:noProof/>
                          <w:sz w:val="42"/>
                          <w:szCs w:val="42"/>
                          <w:rtl/>
                          <w:lang w:val="en-US" w:bidi="ar-AE"/>
                        </w:rPr>
                        <w:t>النموذج</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التطبيقي</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للسيناريو</w:t>
                      </w:r>
                      <w:r w:rsidRPr="00FC2B40">
                        <w:rPr>
                          <w:rFonts w:ascii="Univers Next Arabic" w:eastAsia="Times New Roman" w:hAnsi="Univers Next Arabic" w:cs="Univers Next Arabic"/>
                          <w:b/>
                          <w:bCs/>
                          <w:noProof/>
                          <w:sz w:val="42"/>
                          <w:szCs w:val="42"/>
                          <w:rtl/>
                          <w:lang w:val="en-US" w:bidi="ar-AE"/>
                        </w:rPr>
                        <w:t xml:space="preserve"> </w:t>
                      </w:r>
                      <w:r>
                        <w:rPr>
                          <w:rFonts w:ascii="Univers Next Arabic" w:eastAsia="Times New Roman" w:hAnsi="Univers Next Arabic" w:cs="Univers Next Arabic" w:hint="cs"/>
                          <w:b/>
                          <w:bCs/>
                          <w:noProof/>
                          <w:sz w:val="42"/>
                          <w:szCs w:val="42"/>
                          <w:rtl/>
                          <w:lang w:val="en-US" w:bidi="ar-AE"/>
                        </w:rPr>
                        <w:t>السادس</w:t>
                      </w:r>
                      <w:r w:rsidRPr="00FC2B40">
                        <w:rPr>
                          <w:rFonts w:ascii="Univers Next Arabic" w:eastAsia="Times New Roman" w:hAnsi="Univers Next Arabic" w:cs="Univers Next Arabic"/>
                          <w:b/>
                          <w:bCs/>
                          <w:noProof/>
                          <w:sz w:val="42"/>
                          <w:szCs w:val="42"/>
                          <w:rtl/>
                          <w:lang w:val="en-US" w:bidi="ar-AE"/>
                        </w:rPr>
                        <w:t xml:space="preserve"> : </w:t>
                      </w:r>
                      <w:r w:rsidRPr="000A1690">
                        <w:rPr>
                          <w:rFonts w:ascii="Univers Next Arabic" w:eastAsia="Times New Roman" w:hAnsi="Univers Next Arabic" w:cs="Univers Next Arabic" w:hint="cs"/>
                          <w:b/>
                          <w:bCs/>
                          <w:noProof/>
                          <w:sz w:val="42"/>
                          <w:szCs w:val="42"/>
                          <w:rtl/>
                          <w:lang w:val="en-US" w:bidi="ar-AE"/>
                        </w:rPr>
                        <w:t>مسؤوليتنا</w:t>
                      </w:r>
                      <w:r w:rsidRPr="000A1690">
                        <w:rPr>
                          <w:rFonts w:ascii="Univers Next Arabic" w:eastAsia="Times New Roman" w:hAnsi="Univers Next Arabic" w:cs="Univers Next Arabic"/>
                          <w:b/>
                          <w:bCs/>
                          <w:noProof/>
                          <w:sz w:val="42"/>
                          <w:szCs w:val="42"/>
                          <w:rtl/>
                          <w:lang w:val="en-US" w:bidi="ar-AE"/>
                        </w:rPr>
                        <w:t xml:space="preserve"> </w:t>
                      </w:r>
                      <w:r w:rsidRPr="000A1690">
                        <w:rPr>
                          <w:rFonts w:ascii="Univers Next Arabic" w:eastAsia="Times New Roman" w:hAnsi="Univers Next Arabic" w:cs="Univers Next Arabic" w:hint="cs"/>
                          <w:b/>
                          <w:bCs/>
                          <w:noProof/>
                          <w:sz w:val="42"/>
                          <w:szCs w:val="42"/>
                          <w:rtl/>
                          <w:lang w:val="en-US" w:bidi="ar-AE"/>
                        </w:rPr>
                        <w:t>في</w:t>
                      </w:r>
                      <w:r w:rsidRPr="000A1690">
                        <w:rPr>
                          <w:rFonts w:ascii="Univers Next Arabic" w:eastAsia="Times New Roman" w:hAnsi="Univers Next Arabic" w:cs="Univers Next Arabic"/>
                          <w:b/>
                          <w:bCs/>
                          <w:noProof/>
                          <w:sz w:val="42"/>
                          <w:szCs w:val="42"/>
                          <w:rtl/>
                          <w:lang w:val="en-US" w:bidi="ar-AE"/>
                        </w:rPr>
                        <w:t xml:space="preserve"> </w:t>
                      </w:r>
                      <w:r w:rsidRPr="000A1690">
                        <w:rPr>
                          <w:rFonts w:ascii="Univers Next Arabic" w:eastAsia="Times New Roman" w:hAnsi="Univers Next Arabic" w:cs="Univers Next Arabic" w:hint="cs"/>
                          <w:b/>
                          <w:bCs/>
                          <w:noProof/>
                          <w:sz w:val="42"/>
                          <w:szCs w:val="42"/>
                          <w:rtl/>
                          <w:lang w:val="en-US" w:bidi="ar-AE"/>
                        </w:rPr>
                        <w:t>العصر</w:t>
                      </w:r>
                      <w:r w:rsidRPr="000A1690">
                        <w:rPr>
                          <w:rFonts w:ascii="Univers Next Arabic" w:eastAsia="Times New Roman" w:hAnsi="Univers Next Arabic" w:cs="Univers Next Arabic"/>
                          <w:b/>
                          <w:bCs/>
                          <w:noProof/>
                          <w:sz w:val="42"/>
                          <w:szCs w:val="42"/>
                          <w:rtl/>
                          <w:lang w:val="en-US" w:bidi="ar-AE"/>
                        </w:rPr>
                        <w:t xml:space="preserve"> </w:t>
                      </w:r>
                      <w:r w:rsidRPr="000A1690">
                        <w:rPr>
                          <w:rFonts w:ascii="Univers Next Arabic" w:eastAsia="Times New Roman" w:hAnsi="Univers Next Arabic" w:cs="Univers Next Arabic" w:hint="cs"/>
                          <w:b/>
                          <w:bCs/>
                          <w:noProof/>
                          <w:sz w:val="42"/>
                          <w:szCs w:val="42"/>
                          <w:rtl/>
                          <w:lang w:val="en-US" w:bidi="ar-AE"/>
                        </w:rPr>
                        <w:t>الرقمي</w:t>
                      </w:r>
                    </w:p>
                    <w:p w14:paraId="78A133BD" w14:textId="77777777" w:rsidR="009A0E12" w:rsidRPr="00E977D2" w:rsidRDefault="009A0E12" w:rsidP="009A0E12">
                      <w:pPr>
                        <w:bidi/>
                        <w:spacing w:after="0"/>
                        <w:rPr>
                          <w:rFonts w:ascii="Univers Next Arabic" w:eastAsia="Times New Roman" w:hAnsi="Univers Next Arabic" w:cs="Univers Next Arabic"/>
                          <w:b/>
                          <w:bCs/>
                          <w:noProof/>
                          <w:sz w:val="42"/>
                          <w:szCs w:val="42"/>
                          <w:rtl/>
                          <w:lang w:val="en-US" w:bidi="ar-AE"/>
                        </w:rPr>
                      </w:pPr>
                      <w:r w:rsidRPr="00B74EBE">
                        <w:rPr>
                          <w:rFonts w:ascii="Univers Next Arabic" w:eastAsia="Times New Roman" w:hAnsi="Univers Next Arabic" w:cs="Univers Next Arabic" w:hint="cs"/>
                          <w:b/>
                          <w:bCs/>
                          <w:noProof/>
                          <w:sz w:val="42"/>
                          <w:szCs w:val="42"/>
                          <w:rtl/>
                          <w:lang w:val="en-US" w:bidi="ar-AE"/>
                        </w:rPr>
                        <w:t xml:space="preserve"> </w:t>
                      </w:r>
                      <w:r>
                        <w:rPr>
                          <w:rFonts w:ascii="Univers Next Arabic" w:eastAsia="Times New Roman" w:hAnsi="Univers Next Arabic" w:cs="Univers Next Arabic" w:hint="cs"/>
                          <w:b/>
                          <w:bCs/>
                          <w:noProof/>
                          <w:sz w:val="42"/>
                          <w:szCs w:val="42"/>
                          <w:rtl/>
                          <w:lang w:val="en-US" w:bidi="ar-AE"/>
                        </w:rPr>
                        <w:t>لمعلمة اللغة العربية : عائشة الظاهري</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v:textbox>
                <w10:wrap type="square" anchorx="margin"/>
              </v:shape>
            </w:pict>
          </mc:Fallback>
        </mc:AlternateContent>
      </w:r>
      <w:r w:rsidR="00894278" w:rsidRPr="005718C5">
        <w:rPr>
          <w:noProof/>
          <w:sz w:val="20"/>
        </w:rPr>
        <mc:AlternateContent>
          <mc:Choice Requires="wps">
            <w:drawing>
              <wp:anchor distT="0" distB="0" distL="114300" distR="114300" simplePos="0" relativeHeight="251664389" behindDoc="0" locked="0" layoutInCell="1" allowOverlap="1" wp14:anchorId="74FBD3C9" wp14:editId="34E68B08">
                <wp:simplePos x="0" y="0"/>
                <wp:positionH relativeFrom="column">
                  <wp:posOffset>974035</wp:posOffset>
                </wp:positionH>
                <wp:positionV relativeFrom="paragraph">
                  <wp:posOffset>205077</wp:posOffset>
                </wp:positionV>
                <wp:extent cx="7704455" cy="889597"/>
                <wp:effectExtent l="0" t="0" r="0" b="6350"/>
                <wp:wrapNone/>
                <wp:docPr id="11" name="Rectangle 10">
                  <a:extLst xmlns:a="http://schemas.openxmlformats.org/drawingml/2006/main">
                    <a:ext uri="{FF2B5EF4-FFF2-40B4-BE49-F238E27FC236}">
                      <a16:creationId xmlns:a16="http://schemas.microsoft.com/office/drawing/2014/main" id="{25301879-FC86-3614-0957-AF815C902E95}"/>
                    </a:ext>
                  </a:extLst>
                </wp:docPr>
                <wp:cNvGraphicFramePr/>
                <a:graphic xmlns:a="http://schemas.openxmlformats.org/drawingml/2006/main">
                  <a:graphicData uri="http://schemas.microsoft.com/office/word/2010/wordprocessingShape">
                    <wps:wsp>
                      <wps:cNvSpPr/>
                      <wps:spPr>
                        <a:xfrm>
                          <a:off x="0" y="0"/>
                          <a:ext cx="7704455" cy="889597"/>
                        </a:xfrm>
                        <a:prstGeom prst="rect">
                          <a:avLst/>
                        </a:prstGeom>
                        <a:solidFill>
                          <a:srgbClr val="ECD891">
                            <a:alpha val="69081"/>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62F5D5CF" id="Rectangle 10" o:spid="_x0000_s1026" style="position:absolute;margin-left:76.7pt;margin-top:16.15pt;width:606.65pt;height:70.05pt;z-index:2516643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" fillcolor="#ecd891" stroked="f" strokeweight="1.5pt">
                <v:fill opacity="45232f"/>
              </v:rect>
            </w:pict>
          </mc:Fallback>
        </mc:AlternateContent>
      </w:r>
    </w:p>
    <w:p w14:paraId="3DF52D78" w14:textId="36879B78" w:rsidR="00894278" w:rsidRPr="005718C5" w:rsidRDefault="00894278" w:rsidP="00894278">
      <w:pPr>
        <w:pStyle w:val="BodyText"/>
        <w:ind w:right="-20"/>
        <w:rPr>
          <w:sz w:val="20"/>
        </w:rPr>
      </w:pPr>
    </w:p>
    <w:p w14:paraId="01DE1B8E" w14:textId="77777777" w:rsidR="00894278" w:rsidRPr="005718C5" w:rsidRDefault="00894278" w:rsidP="00894278">
      <w:pPr>
        <w:rPr>
          <w:rFonts w:ascii="Univers Next Arabic" w:eastAsia="Times New Roman" w:hAnsi="Univers Next Arabic" w:cs="Univers Next Arabic"/>
          <w:noProof/>
          <w:sz w:val="20"/>
          <w:szCs w:val="20"/>
          <w:lang w:val="en-US"/>
        </w:rPr>
      </w:pPr>
      <w:bookmarkStart w:id="2" w:name="_Toc214612021"/>
    </w:p>
    <w:p w14:paraId="137EE6AA" w14:textId="6DC2B9EF" w:rsidR="00C7304B" w:rsidRPr="005718C5" w:rsidRDefault="00894278" w:rsidP="00C7304B">
      <w:pPr>
        <w:rPr>
          <w:rFonts w:ascii="Univers Next Arabic" w:eastAsia="Times New Roman" w:hAnsi="Univers Next Arabic" w:cs="Univers Next Arabic"/>
          <w:noProof/>
          <w:sz w:val="20"/>
          <w:szCs w:val="20"/>
          <w:rtl/>
          <w:lang w:val="en-US"/>
        </w:rPr>
      </w:pPr>
      <w:r w:rsidRPr="005718C5">
        <w:rPr>
          <w:rFonts w:ascii="Univers Next Arabic" w:hAnsi="Univers Next Arabic" w:cs="Univers Next Arabic"/>
          <w:noProof/>
          <w:sz w:val="20"/>
          <w:szCs w:val="20"/>
        </w:rPr>
        <mc:AlternateContent>
          <mc:Choice Requires="wps">
            <w:drawing>
              <wp:anchor distT="45720" distB="45720" distL="114300" distR="114300" simplePos="0" relativeHeight="251670533" behindDoc="0" locked="0" layoutInCell="1" allowOverlap="1" wp14:anchorId="7F5E4BFE" wp14:editId="66F2F36E">
                <wp:simplePos x="0" y="0"/>
                <wp:positionH relativeFrom="column">
                  <wp:posOffset>4860593</wp:posOffset>
                </wp:positionH>
                <wp:positionV relativeFrom="paragraph">
                  <wp:posOffset>545465</wp:posOffset>
                </wp:positionV>
                <wp:extent cx="2360930" cy="52006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20065"/>
                        </a:xfrm>
                        <a:prstGeom prst="rect">
                          <a:avLst/>
                        </a:prstGeom>
                        <a:noFill/>
                        <a:ln w="9525">
                          <a:noFill/>
                          <a:miter lim="800000"/>
                          <a:headEnd/>
                          <a:tailEnd/>
                        </a:ln>
                      </wps:spPr>
                      <wps:txb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F5E4BFE" id="_x0000_s1028" type="#_x0000_t202" style="position:absolute;margin-left:382.7pt;margin-top:42.95pt;width:185.9pt;height:40.95pt;z-index:25167053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" filled="f" stroked="f">
                <v:textbo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v:textbox>
                <w10:wrap type="square"/>
              </v:shape>
            </w:pict>
          </mc:Fallback>
        </mc:AlternateContent>
      </w:r>
      <w:r w:rsidRPr="005718C5">
        <w:rPr>
          <w:rFonts w:ascii="Univers Next Arabic" w:hAnsi="Univers Next Arabic" w:cs="Univers Next Arabic"/>
          <w:noProof/>
        </w:rPr>
        <mc:AlternateContent>
          <mc:Choice Requires="wps">
            <w:drawing>
              <wp:anchor distT="0" distB="0" distL="114300" distR="114300" simplePos="0" relativeHeight="251662341" behindDoc="0" locked="0" layoutInCell="1" allowOverlap="1" wp14:anchorId="22E15F2D" wp14:editId="3B0CFCD7">
                <wp:simplePos x="0" y="0"/>
                <wp:positionH relativeFrom="column">
                  <wp:posOffset>-685800</wp:posOffset>
                </wp:positionH>
                <wp:positionV relativeFrom="paragraph">
                  <wp:posOffset>5086350</wp:posOffset>
                </wp:positionV>
                <wp:extent cx="9717405" cy="1281430"/>
                <wp:effectExtent l="0" t="0" r="0" b="0"/>
                <wp:wrapNone/>
                <wp:docPr id="303" name="Rectangle 10"/>
                <wp:cNvGraphicFramePr/>
                <a:graphic xmlns:a="http://schemas.openxmlformats.org/drawingml/2006/main">
                  <a:graphicData uri="http://schemas.microsoft.com/office/word/2010/wordprocessingShape">
                    <wps:wsp>
                      <wps:cNvSpPr/>
                      <wps:spPr>
                        <a:xfrm>
                          <a:off x="0" y="0"/>
                          <a:ext cx="9717405" cy="1281430"/>
                        </a:xfrm>
                        <a:prstGeom prst="rect">
                          <a:avLst/>
                        </a:prstGeom>
                        <a:solidFill>
                          <a:srgbClr val="5A8D70"/>
                        </a:solidFill>
                        <a:ln w="12700">
                          <a:miter lim="400000"/>
                        </a:ln>
                      </wps:spPr>
                      <wps:bodyPr lIns="45719" rIns="45719" anchor="ctr"/>
                    </wps:wsp>
                  </a:graphicData>
                </a:graphic>
                <wp14:sizeRelH relativeFrom="margin">
                  <wp14:pctWidth>0</wp14:pctWidth>
                </wp14:sizeRelH>
                <wp14:sizeRelV relativeFrom="margin">
                  <wp14:pctHeight>0</wp14:pctHeight>
                </wp14:sizeRelV>
              </wp:anchor>
            </w:drawing>
          </mc:Choice>
          <mc:Fallback>
            <w:pict>
              <v:rect w14:anchorId="36D1F54C" id="Rectangle 10" o:spid="_x0000_s1026" style="position:absolute;margin-left:-54pt;margin-top:400.5pt;width:765.15pt;height:100.9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" fillcolor="#5a8d70" stroked="f" strokeweight="1pt">
                <v:stroke miterlimit="4"/>
                <v:textbox inset="1.27mm,,1.27mm"/>
              </v:rect>
            </w:pict>
          </mc:Fallback>
        </mc:AlternateContent>
      </w:r>
      <w:r w:rsidRPr="005718C5">
        <w:rPr>
          <w:rFonts w:ascii="Univers Next Arabic" w:hAnsi="Univers Next Arabic" w:cs="Univers Next Arabic"/>
          <w:sz w:val="20"/>
          <w:szCs w:val="20"/>
        </w:rPr>
        <w:br w:type="page"/>
      </w:r>
      <w:bookmarkEnd w:id="0"/>
      <w:bookmarkEnd w:id="2"/>
    </w:p>
    <w:p w14:paraId="606A2361" w14:textId="5F967ED2" w:rsidR="047CC2EB" w:rsidRPr="005718C5" w:rsidRDefault="047CC2EB" w:rsidP="047CC2EB">
      <w:pPr>
        <w:rPr>
          <w:rFonts w:ascii="Univers Next Arabic" w:hAnsi="Univers Next Arabic" w:cs="Univers Next Arabic"/>
          <w:lang w:val="en-US"/>
        </w:rPr>
      </w:pPr>
    </w:p>
    <w:tbl>
      <w:tblPr>
        <w:tblStyle w:val="GridTable6Colorful"/>
        <w:tblW w:w="14312" w:type="dxa"/>
        <w:jc w:val="right"/>
        <w:tblLook w:val="04A0" w:firstRow="1" w:lastRow="0" w:firstColumn="1" w:lastColumn="0" w:noHBand="0" w:noVBand="1"/>
      </w:tblPr>
      <w:tblGrid>
        <w:gridCol w:w="11766"/>
        <w:gridCol w:w="2546"/>
      </w:tblGrid>
      <w:tr w:rsidR="00E542A5" w:rsidRPr="003B0BF5" w14:paraId="709745C0" w14:textId="77777777" w:rsidTr="003953E1">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6B286FEB" w14:textId="1D705FD9" w:rsidR="00E542A5" w:rsidRPr="003B0BF5" w:rsidRDefault="00E542A5" w:rsidP="00E542A5">
            <w:pPr>
              <w:bidi/>
              <w:jc w:val="center"/>
              <w:rPr>
                <w:rFonts w:ascii="Univers Next Arabic" w:hAnsi="Univers Next Arabic" w:cs="Univers Next Arabic"/>
                <w:b w:val="0"/>
                <w:bCs w:val="0"/>
              </w:rPr>
            </w:pPr>
            <w:r>
              <w:rPr>
                <w:rFonts w:ascii="Univers Next Arabic" w:hAnsi="Univers Next Arabic" w:cs="Univers Next Arabic" w:hint="cs"/>
                <w:b w:val="0"/>
                <w:bCs w:val="0"/>
                <w:rtl/>
              </w:rPr>
              <w:t xml:space="preserve">الثامن </w:t>
            </w:r>
          </w:p>
        </w:tc>
        <w:tc>
          <w:tcPr>
            <w:tcW w:w="2546" w:type="dxa"/>
            <w:shd w:val="clear" w:color="auto" w:fill="455860"/>
            <w:vAlign w:val="center"/>
          </w:tcPr>
          <w:p w14:paraId="095A846F" w14:textId="77777777" w:rsidR="00E542A5" w:rsidRPr="003B0BF5" w:rsidRDefault="00E542A5" w:rsidP="00E542A5">
            <w:pPr>
              <w:bidi/>
              <w:jc w:val="center"/>
              <w:cnfStyle w:val="100000000000" w:firstRow="1" w:lastRow="0" w:firstColumn="0" w:lastColumn="0" w:oddVBand="0" w:evenVBand="0" w:oddHBand="0" w:evenHBand="0" w:firstRowFirstColumn="0" w:firstRowLastColumn="0" w:lastRowFirstColumn="0" w:lastRowLastColumn="0"/>
              <w:rPr>
                <w:rFonts w:ascii="Univers Next Arabic" w:hAnsi="Univers Next Arabic" w:cs="Univers Next Arabic"/>
                <w:sz w:val="28"/>
                <w:szCs w:val="28"/>
              </w:rPr>
            </w:pPr>
            <w:r w:rsidRPr="00E77941">
              <w:rPr>
                <w:rFonts w:ascii="Univers Next Arabic" w:hAnsi="Univers Next Arabic" w:cs="Univers Next Arabic"/>
                <w:color w:val="FFFFFF" w:themeColor="background1"/>
                <w:sz w:val="28"/>
                <w:szCs w:val="28"/>
                <w:rtl/>
              </w:rPr>
              <w:t>الصف</w:t>
            </w:r>
          </w:p>
        </w:tc>
      </w:tr>
      <w:tr w:rsidR="00E542A5" w:rsidRPr="003B0BF5" w14:paraId="78A7E9BA"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765BD620" w14:textId="29864595" w:rsidR="00E542A5" w:rsidRPr="003B0BF5" w:rsidRDefault="00E542A5" w:rsidP="00E542A5">
            <w:pPr>
              <w:bidi/>
              <w:jc w:val="center"/>
              <w:rPr>
                <w:rFonts w:ascii="Univers Next Arabic" w:hAnsi="Univers Next Arabic" w:cs="Univers Next Arabic"/>
                <w:b w:val="0"/>
                <w:bCs w:val="0"/>
                <w:rtl/>
              </w:rPr>
            </w:pPr>
            <w:r>
              <w:rPr>
                <w:rFonts w:ascii="Univers Next Arabic" w:hAnsi="Univers Next Arabic" w:cs="Univers Next Arabic" w:hint="cs"/>
                <w:b w:val="0"/>
                <w:bCs w:val="0"/>
                <w:rtl/>
              </w:rPr>
              <w:t xml:space="preserve">العام والمتقدم </w:t>
            </w:r>
          </w:p>
        </w:tc>
        <w:tc>
          <w:tcPr>
            <w:tcW w:w="2546" w:type="dxa"/>
            <w:shd w:val="clear" w:color="auto" w:fill="455860"/>
            <w:vAlign w:val="center"/>
          </w:tcPr>
          <w:p w14:paraId="3C3281BC" w14:textId="77777777" w:rsidR="00E542A5" w:rsidRPr="00E77941" w:rsidRDefault="00E542A5" w:rsidP="00E542A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المسار</w:t>
            </w:r>
          </w:p>
        </w:tc>
      </w:tr>
      <w:tr w:rsidR="00680B73" w:rsidRPr="003B0BF5" w14:paraId="570254DE"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5CBE7C01" w14:textId="1E7D8E3B" w:rsidR="00680B73" w:rsidRPr="003B0BF5" w:rsidRDefault="00680B73" w:rsidP="00680B73">
            <w:pPr>
              <w:bidi/>
              <w:jc w:val="center"/>
              <w:rPr>
                <w:rFonts w:ascii="Univers Next Arabic" w:hAnsi="Univers Next Arabic" w:cs="Univers Next Arabic"/>
                <w:b w:val="0"/>
                <w:bCs w:val="0"/>
                <w:rtl/>
              </w:rPr>
            </w:pPr>
            <w:r w:rsidRPr="00A4054B">
              <w:rPr>
                <w:rFonts w:ascii="Univers Next Arabic" w:hAnsi="Univers Next Arabic" w:cs="Univers Next Arabic" w:hint="cs"/>
                <w:b w:val="0"/>
                <w:bCs w:val="0"/>
                <w:rtl/>
              </w:rPr>
              <w:t>المواطنة</w:t>
            </w:r>
            <w:r w:rsidRPr="00A4054B">
              <w:rPr>
                <w:rFonts w:ascii="Univers Next Arabic" w:hAnsi="Univers Next Arabic" w:cs="Univers Next Arabic"/>
                <w:b w:val="0"/>
                <w:bCs w:val="0"/>
                <w:rtl/>
              </w:rPr>
              <w:t xml:space="preserve"> </w:t>
            </w:r>
          </w:p>
        </w:tc>
        <w:tc>
          <w:tcPr>
            <w:tcW w:w="2546" w:type="dxa"/>
            <w:shd w:val="clear" w:color="auto" w:fill="455860"/>
            <w:vAlign w:val="center"/>
          </w:tcPr>
          <w:p w14:paraId="12A820E3" w14:textId="77777777" w:rsidR="00680B73" w:rsidRPr="00E77941" w:rsidRDefault="00680B73" w:rsidP="00680B73">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الرئيس</w:t>
            </w:r>
          </w:p>
        </w:tc>
      </w:tr>
      <w:tr w:rsidR="00E04A36" w:rsidRPr="003B0BF5" w14:paraId="1E5762FF"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0F7EAF87" w14:textId="6C55D18F" w:rsidR="00E04A36" w:rsidRPr="003B0BF5" w:rsidRDefault="00E04A36" w:rsidP="00E04A36">
            <w:pPr>
              <w:bidi/>
              <w:jc w:val="center"/>
              <w:rPr>
                <w:rFonts w:ascii="Univers Next Arabic" w:hAnsi="Univers Next Arabic" w:cs="Univers Next Arabic"/>
                <w:b w:val="0"/>
                <w:bCs w:val="0"/>
                <w:lang w:val="en-US"/>
              </w:rPr>
            </w:pPr>
            <w:r w:rsidRPr="00A4054B">
              <w:rPr>
                <w:rFonts w:ascii="Univers Next Arabic" w:hAnsi="Univers Next Arabic" w:cs="Univers Next Arabic" w:hint="cs"/>
                <w:b w:val="0"/>
                <w:bCs w:val="0"/>
                <w:rtl/>
                <w:lang w:val="en-US"/>
              </w:rPr>
              <w:t>العطاء</w:t>
            </w:r>
            <w:r w:rsidRPr="00A4054B">
              <w:rPr>
                <w:rFonts w:ascii="Univers Next Arabic" w:hAnsi="Univers Next Arabic" w:cs="Univers Next Arabic"/>
                <w:b w:val="0"/>
                <w:bCs w:val="0"/>
                <w:rtl/>
                <w:lang w:val="en-US"/>
              </w:rPr>
              <w:t xml:space="preserve"> </w:t>
            </w:r>
            <w:r w:rsidRPr="00A4054B">
              <w:rPr>
                <w:rFonts w:ascii="Univers Next Arabic" w:hAnsi="Univers Next Arabic" w:cs="Univers Next Arabic" w:hint="cs"/>
                <w:b w:val="0"/>
                <w:bCs w:val="0"/>
                <w:rtl/>
                <w:lang w:val="en-US"/>
              </w:rPr>
              <w:t>والمسؤولية</w:t>
            </w:r>
            <w:r w:rsidRPr="00A4054B">
              <w:rPr>
                <w:rFonts w:ascii="Univers Next Arabic" w:hAnsi="Univers Next Arabic" w:cs="Univers Next Arabic"/>
                <w:b w:val="0"/>
                <w:bCs w:val="0"/>
                <w:rtl/>
                <w:lang w:val="en-US"/>
              </w:rPr>
              <w:t xml:space="preserve"> </w:t>
            </w:r>
            <w:r w:rsidRPr="00A4054B">
              <w:rPr>
                <w:rFonts w:ascii="Univers Next Arabic" w:hAnsi="Univers Next Arabic" w:cs="Univers Next Arabic" w:hint="cs"/>
                <w:b w:val="0"/>
                <w:bCs w:val="0"/>
                <w:rtl/>
                <w:lang w:val="en-US"/>
              </w:rPr>
              <w:t>المجتمعية</w:t>
            </w:r>
          </w:p>
        </w:tc>
        <w:tc>
          <w:tcPr>
            <w:tcW w:w="2546" w:type="dxa"/>
            <w:shd w:val="clear" w:color="auto" w:fill="455860"/>
            <w:vAlign w:val="center"/>
          </w:tcPr>
          <w:p w14:paraId="0A209095" w14:textId="77777777" w:rsidR="00E04A36" w:rsidRPr="00E77941" w:rsidRDefault="00E04A36" w:rsidP="00E04A36">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الفرعي</w:t>
            </w:r>
          </w:p>
        </w:tc>
      </w:tr>
      <w:tr w:rsidR="00E04A36" w:rsidRPr="003B0BF5" w14:paraId="1863A873"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197D9353" w14:textId="6C9F5899" w:rsidR="00E04A36" w:rsidRPr="003B0BF5" w:rsidRDefault="00E04A36" w:rsidP="00E04A36">
            <w:pPr>
              <w:bidi/>
              <w:jc w:val="center"/>
              <w:rPr>
                <w:rFonts w:ascii="Univers Next Arabic" w:hAnsi="Univers Next Arabic" w:cs="Univers Next Arabic"/>
                <w:b w:val="0"/>
                <w:bCs w:val="0"/>
              </w:rPr>
            </w:pPr>
            <w:r w:rsidRPr="00246418">
              <w:rPr>
                <w:rFonts w:ascii="Univers Next Arabic" w:hAnsi="Univers Next Arabic" w:cs="Univers Next Arabic" w:hint="cs"/>
                <w:sz w:val="22"/>
                <w:szCs w:val="22"/>
                <w:rtl/>
              </w:rPr>
              <w:t>مسؤوليتنا</w:t>
            </w:r>
            <w:r w:rsidRPr="00246418">
              <w:rPr>
                <w:rFonts w:ascii="Univers Next Arabic" w:hAnsi="Univers Next Arabic" w:cs="Univers Next Arabic"/>
                <w:sz w:val="22"/>
                <w:szCs w:val="22"/>
                <w:rtl/>
              </w:rPr>
              <w:t xml:space="preserve"> </w:t>
            </w:r>
            <w:r w:rsidRPr="00246418">
              <w:rPr>
                <w:rFonts w:ascii="Univers Next Arabic" w:hAnsi="Univers Next Arabic" w:cs="Univers Next Arabic" w:hint="cs"/>
                <w:sz w:val="22"/>
                <w:szCs w:val="22"/>
                <w:rtl/>
              </w:rPr>
              <w:t>في</w:t>
            </w:r>
            <w:r w:rsidRPr="00246418">
              <w:rPr>
                <w:rFonts w:ascii="Univers Next Arabic" w:hAnsi="Univers Next Arabic" w:cs="Univers Next Arabic"/>
                <w:sz w:val="22"/>
                <w:szCs w:val="22"/>
                <w:rtl/>
              </w:rPr>
              <w:t xml:space="preserve"> </w:t>
            </w:r>
            <w:r w:rsidRPr="00246418">
              <w:rPr>
                <w:rFonts w:ascii="Univers Next Arabic" w:hAnsi="Univers Next Arabic" w:cs="Univers Next Arabic" w:hint="cs"/>
                <w:sz w:val="22"/>
                <w:szCs w:val="22"/>
                <w:rtl/>
              </w:rPr>
              <w:t>العصر</w:t>
            </w:r>
            <w:r w:rsidRPr="00246418">
              <w:rPr>
                <w:rFonts w:ascii="Univers Next Arabic" w:hAnsi="Univers Next Arabic" w:cs="Univers Next Arabic"/>
                <w:sz w:val="22"/>
                <w:szCs w:val="22"/>
                <w:rtl/>
              </w:rPr>
              <w:t xml:space="preserve"> </w:t>
            </w:r>
            <w:r w:rsidRPr="00246418">
              <w:rPr>
                <w:rFonts w:ascii="Univers Next Arabic" w:hAnsi="Univers Next Arabic" w:cs="Univers Next Arabic" w:hint="cs"/>
                <w:sz w:val="22"/>
                <w:szCs w:val="22"/>
                <w:rtl/>
              </w:rPr>
              <w:t>الرقمي</w:t>
            </w:r>
          </w:p>
        </w:tc>
        <w:tc>
          <w:tcPr>
            <w:tcW w:w="2546" w:type="dxa"/>
            <w:shd w:val="clear" w:color="auto" w:fill="455860"/>
            <w:vAlign w:val="center"/>
          </w:tcPr>
          <w:p w14:paraId="0189A3F5" w14:textId="77777777" w:rsidR="00E04A36" w:rsidRPr="00E77941" w:rsidRDefault="00E04A36" w:rsidP="00E04A36">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عنوان السيناريو</w:t>
            </w:r>
          </w:p>
        </w:tc>
      </w:tr>
      <w:tr w:rsidR="00E04A36" w:rsidRPr="003B0BF5" w14:paraId="57FD86A9"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61A53FE6" w14:textId="77777777" w:rsidR="00E04A36" w:rsidRPr="00246418" w:rsidRDefault="00E04A36" w:rsidP="00E04A36">
            <w:pPr>
              <w:pStyle w:val="NormalWeb"/>
              <w:bidi/>
              <w:spacing w:before="0" w:beforeAutospacing="0" w:after="0" w:afterAutospacing="0"/>
              <w:rPr>
                <w:rFonts w:ascii="Univers Next Arabic" w:hAnsi="Univers Next Arabic" w:cs="Univers Next Arabic"/>
                <w:sz w:val="22"/>
                <w:szCs w:val="22"/>
                <w:rtl/>
                <w:lang w:val="en-AE"/>
              </w:rPr>
            </w:pPr>
            <w:r w:rsidRPr="00246418">
              <w:rPr>
                <w:rFonts w:ascii="Univers Next Arabic" w:hAnsi="Univers Next Arabic" w:cs="Univers Next Arabic" w:hint="cs"/>
                <w:sz w:val="22"/>
                <w:szCs w:val="22"/>
                <w:rtl/>
                <w:lang w:val="en-AE"/>
              </w:rPr>
              <w:t>السيناريو</w:t>
            </w:r>
            <w:r w:rsidRPr="00246418">
              <w:rPr>
                <w:rFonts w:ascii="Univers Next Arabic" w:hAnsi="Univers Next Arabic" w:cs="Univers Next Arabic"/>
                <w:sz w:val="22"/>
                <w:szCs w:val="22"/>
                <w:rtl/>
                <w:lang w:val="en-AE"/>
              </w:rPr>
              <w:t xml:space="preserve"> 6 </w:t>
            </w:r>
            <w:r w:rsidRPr="00246418">
              <w:rPr>
                <w:rFonts w:ascii="Univers Next Arabic" w:hAnsi="Univers Next Arabic" w:cs="Univers Next Arabic" w:hint="cs"/>
                <w:sz w:val="22"/>
                <w:szCs w:val="22"/>
                <w:rtl/>
                <w:lang w:val="en-AE"/>
              </w:rPr>
              <w:t>مسؤوليتنا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في</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العصر</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الرقمي</w:t>
            </w:r>
          </w:p>
          <w:p w14:paraId="1B9150CB" w14:textId="77777777" w:rsidR="00E04A36" w:rsidRPr="00246418" w:rsidRDefault="00E04A36" w:rsidP="00E04A36">
            <w:pPr>
              <w:pStyle w:val="NormalWeb"/>
              <w:bidi/>
              <w:spacing w:before="0" w:beforeAutospacing="0" w:after="0" w:afterAutospacing="0"/>
              <w:rPr>
                <w:rFonts w:ascii="Univers Next Arabic" w:hAnsi="Univers Next Arabic" w:cs="Univers Next Arabic"/>
                <w:sz w:val="22"/>
                <w:szCs w:val="22"/>
                <w:rtl/>
                <w:lang w:val="en-AE"/>
              </w:rPr>
            </w:pPr>
          </w:p>
          <w:p w14:paraId="30D5475A" w14:textId="77777777" w:rsidR="00E04A36" w:rsidRPr="00246418" w:rsidRDefault="00E04A36" w:rsidP="00E04A36">
            <w:pPr>
              <w:pStyle w:val="NormalWeb"/>
              <w:bidi/>
              <w:spacing w:before="0" w:beforeAutospacing="0" w:after="0" w:afterAutospacing="0"/>
              <w:rPr>
                <w:rFonts w:ascii="Univers Next Arabic" w:hAnsi="Univers Next Arabic" w:cs="Univers Next Arabic"/>
                <w:sz w:val="22"/>
                <w:szCs w:val="22"/>
                <w:rtl/>
                <w:lang w:val="en-AE"/>
              </w:rPr>
            </w:pPr>
            <w:r w:rsidRPr="00246418">
              <w:rPr>
                <w:rFonts w:ascii="Univers Next Arabic" w:hAnsi="Univers Next Arabic" w:cs="Univers Next Arabic" w:hint="cs"/>
                <w:sz w:val="22"/>
                <w:szCs w:val="22"/>
                <w:rtl/>
                <w:lang w:val="en-AE"/>
              </w:rPr>
              <w:t>في</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اجتماع</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مجلس</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الطلبة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استعرض</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الأعضاء</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أنشطة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المدرسة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في</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خدمة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المجتمع</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حملات</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النظافة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زراعة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الأشجار</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المبادرات</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البيئية،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ومشروعات</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الدعم</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الأكاديمي</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للطلبة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الأصغر</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وغيرها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إذ</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كانت</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الجهود</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ميدانية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واضحة،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لكن</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عند</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مراجعة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حضورها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الرقمي،</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اكتشفوا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أن</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التفاعل</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عبر</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منصات</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المدرسة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الإلكترونية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والرسمية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ضعيفًا</w:t>
            </w:r>
            <w:r w:rsidRPr="00246418">
              <w:rPr>
                <w:rFonts w:ascii="Univers Next Arabic" w:hAnsi="Univers Next Arabic" w:cs="Univers Next Arabic"/>
                <w:sz w:val="22"/>
                <w:szCs w:val="22"/>
                <w:rtl/>
                <w:lang w:val="en-AE"/>
              </w:rPr>
              <w:t xml:space="preserve"> </w:t>
            </w:r>
            <w:proofErr w:type="gramStart"/>
            <w:r w:rsidRPr="00246418">
              <w:rPr>
                <w:rFonts w:ascii="Univers Next Arabic" w:hAnsi="Univers Next Arabic" w:cs="Univers Next Arabic" w:hint="cs"/>
                <w:sz w:val="22"/>
                <w:szCs w:val="22"/>
                <w:rtl/>
                <w:lang w:val="en-AE"/>
              </w:rPr>
              <w:t>جدا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w:t>
            </w:r>
            <w:proofErr w:type="gramEnd"/>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رغم</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أن</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معظم</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الطلبة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يمضون</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ساعات</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طويلة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يوميًا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على</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الإنترنت</w:t>
            </w:r>
            <w:r w:rsidRPr="00246418">
              <w:rPr>
                <w:rFonts w:ascii="Univers Next Arabic" w:hAnsi="Univers Next Arabic" w:cs="Univers Next Arabic"/>
                <w:sz w:val="22"/>
                <w:szCs w:val="22"/>
                <w:lang w:val="en-AE"/>
              </w:rPr>
              <w:t>.</w:t>
            </w:r>
          </w:p>
          <w:p w14:paraId="011F05BD" w14:textId="77777777" w:rsidR="00E04A36" w:rsidRPr="00246418" w:rsidRDefault="00E04A36" w:rsidP="00E04A36">
            <w:pPr>
              <w:pStyle w:val="NormalWeb"/>
              <w:bidi/>
              <w:spacing w:before="0" w:beforeAutospacing="0" w:after="0" w:afterAutospacing="0"/>
              <w:rPr>
                <w:rFonts w:ascii="Univers Next Arabic" w:hAnsi="Univers Next Arabic" w:cs="Univers Next Arabic"/>
                <w:sz w:val="22"/>
                <w:szCs w:val="22"/>
                <w:rtl/>
                <w:lang w:val="en-AE"/>
              </w:rPr>
            </w:pPr>
            <w:r w:rsidRPr="00246418">
              <w:rPr>
                <w:rFonts w:ascii="Univers Next Arabic" w:hAnsi="Univers Next Arabic" w:cs="Univers Next Arabic" w:hint="cs"/>
                <w:sz w:val="22"/>
                <w:szCs w:val="22"/>
                <w:rtl/>
                <w:lang w:val="en-AE"/>
              </w:rPr>
              <w:t>قال</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أحد</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الأعضاء</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متسائلا</w:t>
            </w:r>
            <w:r w:rsidRPr="00246418">
              <w:rPr>
                <w:rFonts w:ascii="Univers Next Arabic" w:hAnsi="Univers Next Arabic" w:cs="Univers Next Arabic"/>
                <w:sz w:val="22"/>
                <w:szCs w:val="22"/>
                <w:rtl/>
                <w:lang w:val="en-AE"/>
              </w:rPr>
              <w:t>: "</w:t>
            </w:r>
            <w:r w:rsidRPr="00246418">
              <w:rPr>
                <w:rFonts w:ascii="Univers Next Arabic" w:hAnsi="Univers Next Arabic" w:cs="Univers Next Arabic" w:hint="cs"/>
                <w:sz w:val="22"/>
                <w:szCs w:val="22"/>
                <w:rtl/>
                <w:lang w:val="en-AE"/>
              </w:rPr>
              <w:t>كيف</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نطمح</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لتأثير</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واسع</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ونحن</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نحصر</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مبادراتنا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داخل</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جدران</w:t>
            </w:r>
            <w:r w:rsidRPr="00246418">
              <w:rPr>
                <w:rFonts w:ascii="Univers Next Arabic" w:hAnsi="Univers Next Arabic" w:cs="Univers Next Arabic"/>
                <w:sz w:val="22"/>
                <w:szCs w:val="22"/>
                <w:rtl/>
                <w:lang w:val="en-AE"/>
              </w:rPr>
              <w:t xml:space="preserve"> </w:t>
            </w:r>
            <w:proofErr w:type="gramStart"/>
            <w:r w:rsidRPr="00246418">
              <w:rPr>
                <w:rFonts w:ascii="Univers Next Arabic" w:hAnsi="Univers Next Arabic" w:cs="Univers Next Arabic" w:hint="cs"/>
                <w:sz w:val="22"/>
                <w:szCs w:val="22"/>
                <w:rtl/>
                <w:lang w:val="en-AE"/>
              </w:rPr>
              <w:t>المدرسة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w:t>
            </w:r>
            <w:proofErr w:type="gramEnd"/>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ألا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يمكن</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أن</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يمتد</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عطاؤنا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إلى</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العالم</w:t>
            </w:r>
            <w:r w:rsidRPr="00246418">
              <w:rPr>
                <w:rFonts w:ascii="Univers Next Arabic" w:hAnsi="Univers Next Arabic" w:cs="Univers Next Arabic"/>
                <w:sz w:val="22"/>
                <w:szCs w:val="22"/>
                <w:rtl/>
                <w:lang w:val="en-AE"/>
              </w:rPr>
              <w:t xml:space="preserve"> </w:t>
            </w:r>
            <w:proofErr w:type="gramStart"/>
            <w:r w:rsidRPr="00246418">
              <w:rPr>
                <w:rFonts w:ascii="Univers Next Arabic" w:hAnsi="Univers Next Arabic" w:cs="Univers Next Arabic" w:hint="cs"/>
                <w:sz w:val="22"/>
                <w:szCs w:val="22"/>
                <w:rtl/>
                <w:lang w:val="en-AE"/>
              </w:rPr>
              <w:t>الرقمي</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w:t>
            </w:r>
            <w:proofErr w:type="gramEnd"/>
            <w:r w:rsidRPr="00246418">
              <w:rPr>
                <w:rFonts w:ascii="Univers Next Arabic" w:hAnsi="Univers Next Arabic" w:cs="Univers Next Arabic"/>
                <w:sz w:val="22"/>
                <w:szCs w:val="22"/>
                <w:lang w:val="en-AE"/>
              </w:rPr>
              <w:t>"</w:t>
            </w:r>
          </w:p>
          <w:p w14:paraId="1E2BE66C" w14:textId="77777777" w:rsidR="00E04A36" w:rsidRPr="00246418" w:rsidRDefault="00E04A36" w:rsidP="00E04A36">
            <w:pPr>
              <w:pStyle w:val="NormalWeb"/>
              <w:bidi/>
              <w:spacing w:before="0" w:beforeAutospacing="0" w:after="0" w:afterAutospacing="0"/>
              <w:rPr>
                <w:rFonts w:ascii="Univers Next Arabic" w:hAnsi="Univers Next Arabic" w:cs="Univers Next Arabic"/>
                <w:sz w:val="22"/>
                <w:szCs w:val="22"/>
                <w:rtl/>
                <w:lang w:val="en-AE"/>
              </w:rPr>
            </w:pPr>
            <w:r w:rsidRPr="00246418">
              <w:rPr>
                <w:rFonts w:ascii="Univers Next Arabic" w:hAnsi="Univers Next Arabic" w:cs="Univers Next Arabic" w:hint="cs"/>
                <w:sz w:val="22"/>
                <w:szCs w:val="22"/>
                <w:rtl/>
                <w:lang w:val="en-AE"/>
              </w:rPr>
              <w:t>وردت</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زميلته</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قائلة</w:t>
            </w:r>
            <w:r w:rsidRPr="00246418">
              <w:rPr>
                <w:rFonts w:ascii="Univers Next Arabic" w:hAnsi="Univers Next Arabic" w:cs="Univers Next Arabic"/>
                <w:sz w:val="22"/>
                <w:szCs w:val="22"/>
                <w:rtl/>
                <w:lang w:val="en-AE"/>
              </w:rPr>
              <w:t>: "</w:t>
            </w:r>
            <w:r w:rsidRPr="00246418">
              <w:rPr>
                <w:rFonts w:ascii="Univers Next Arabic" w:hAnsi="Univers Next Arabic" w:cs="Univers Next Arabic" w:hint="cs"/>
                <w:sz w:val="22"/>
                <w:szCs w:val="22"/>
                <w:rtl/>
                <w:lang w:val="en-AE"/>
              </w:rPr>
              <w:t>لدينا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الأدوات</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والقدرة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على</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التواصل،</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لكننا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لم</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نتعلم</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بعد</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كيف</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نحول</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التقنية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إلى</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وسيلة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عطاء،</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لا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مجرد</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وسيلة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ترفيه</w:t>
            </w:r>
            <w:r w:rsidRPr="00246418">
              <w:rPr>
                <w:rFonts w:ascii="Univers Next Arabic" w:hAnsi="Univers Next Arabic" w:cs="Univers Next Arabic"/>
                <w:sz w:val="22"/>
                <w:szCs w:val="22"/>
                <w:lang w:val="en-AE"/>
              </w:rPr>
              <w:t>.</w:t>
            </w:r>
          </w:p>
          <w:p w14:paraId="15339102" w14:textId="77777777" w:rsidR="00E04A36" w:rsidRPr="00246418" w:rsidRDefault="00E04A36" w:rsidP="00E04A36">
            <w:pPr>
              <w:pStyle w:val="NormalWeb"/>
              <w:bidi/>
              <w:spacing w:before="0" w:beforeAutospacing="0" w:after="0" w:afterAutospacing="0"/>
              <w:rPr>
                <w:rFonts w:ascii="Univers Next Arabic" w:hAnsi="Univers Next Arabic" w:cs="Univers Next Arabic"/>
                <w:sz w:val="22"/>
                <w:szCs w:val="22"/>
                <w:rtl/>
                <w:lang w:val="en-AE"/>
              </w:rPr>
            </w:pPr>
            <w:r w:rsidRPr="00246418">
              <w:rPr>
                <w:rFonts w:ascii="Univers Next Arabic" w:hAnsi="Univers Next Arabic" w:cs="Univers Next Arabic" w:hint="cs"/>
                <w:sz w:val="22"/>
                <w:szCs w:val="22"/>
                <w:rtl/>
                <w:lang w:val="en-AE"/>
              </w:rPr>
              <w:t>من</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هنا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بدأ</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الفريق</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يدرك</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أن</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هناك</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تحد</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لا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يتمثل</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في</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غياب</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الوسائل</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الرقمية،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بل</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في</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غياب</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الوعي</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بكيفية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توظيف</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التكنولوجيا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في</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مجالات</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الأنشطة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المجتمعية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فرغم</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توفر</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الأدوات</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التقنية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وإمكانيات</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التواصل</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الواسعة،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لا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تستخدم</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التكنولوجيا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بفاعلية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في</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تعزيز</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روح</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العطاء</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والمسؤولية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المجتمعية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بين</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الطلبة،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مما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يقلل</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من</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الأثر</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الاجتماعي</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الإيجابي</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للمبادرات</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المدرسية</w:t>
            </w:r>
            <w:r w:rsidRPr="00246418">
              <w:rPr>
                <w:rFonts w:ascii="Univers Next Arabic" w:hAnsi="Univers Next Arabic" w:cs="Univers Next Arabic"/>
                <w:sz w:val="22"/>
                <w:szCs w:val="22"/>
                <w:lang w:val="en-AE"/>
              </w:rPr>
              <w:t>.</w:t>
            </w:r>
          </w:p>
          <w:p w14:paraId="1C28ECB7" w14:textId="764EBB8C" w:rsidR="00E04A36" w:rsidRPr="00E542A5" w:rsidRDefault="00E04A36" w:rsidP="00E04A36">
            <w:pPr>
              <w:pStyle w:val="NormalWeb"/>
              <w:bidi/>
              <w:spacing w:before="0" w:beforeAutospacing="0" w:after="0" w:afterAutospacing="0"/>
              <w:rPr>
                <w:rFonts w:ascii="Univers Next Arabic" w:hAnsi="Univers Next Arabic" w:cs="Univers Next Arabic"/>
                <w:sz w:val="22"/>
                <w:szCs w:val="22"/>
                <w:lang w:val="en-AE"/>
              </w:rPr>
            </w:pPr>
            <w:r w:rsidRPr="00246418">
              <w:rPr>
                <w:rFonts w:ascii="Univers Next Arabic" w:hAnsi="Univers Next Arabic" w:cs="Univers Next Arabic" w:hint="cs"/>
                <w:sz w:val="22"/>
                <w:szCs w:val="22"/>
                <w:rtl/>
                <w:lang w:val="en-AE"/>
              </w:rPr>
              <w:t>كفريق</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طلابي،</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عليكم</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تحليل</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أسباب</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ضعف</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توظيف</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التقنية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في</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خدمة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القضايا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المجتمعية،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ثم</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ابتكار</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حلول</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تحوّل</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الفضاء</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الرقمي</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إلى</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مساحة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للعطاء</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والتأثير</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الإيجابي</w:t>
            </w:r>
            <w:r w:rsidRPr="00246418">
              <w:rPr>
                <w:rFonts w:ascii="Univers Next Arabic" w:hAnsi="Univers Next Arabic" w:cs="Univers Next Arabic"/>
                <w:sz w:val="22"/>
                <w:szCs w:val="22"/>
                <w:rtl/>
                <w:lang w:val="en-AE"/>
              </w:rPr>
              <w:t>.</w:t>
            </w:r>
          </w:p>
        </w:tc>
        <w:tc>
          <w:tcPr>
            <w:tcW w:w="2546" w:type="dxa"/>
            <w:shd w:val="clear" w:color="auto" w:fill="455860"/>
            <w:vAlign w:val="center"/>
          </w:tcPr>
          <w:p w14:paraId="690DF85A" w14:textId="77777777" w:rsidR="00E04A36" w:rsidRPr="00E77941" w:rsidRDefault="00E04A36" w:rsidP="00E04A36">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نص السيناريو</w:t>
            </w:r>
          </w:p>
        </w:tc>
      </w:tr>
      <w:tr w:rsidR="003B0BF5" w:rsidRPr="003B0BF5" w14:paraId="65BBF035"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tcPr>
          <w:p w14:paraId="5AA3C9C0" w14:textId="4DB06E40"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يكتب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نصوصاً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تعكس</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وجهة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نظر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متماسكة،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وأدلة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منطقية،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ونهاية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واضحة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موظفاً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كتابته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التماسك</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النصي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بين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الفقرات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خلال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عبارات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انتقالية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مناسبة</w:t>
            </w:r>
          </w:p>
          <w:p w14:paraId="35DF6F40" w14:textId="7923A2D2"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يدعم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وجهة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نظره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باقتباسات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وآراء</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أصحاب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الاختصاص،</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والمقارنات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والإحصاءات،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وغيرها</w:t>
            </w:r>
          </w:p>
          <w:p w14:paraId="575ECF0C" w14:textId="1CA2DE17"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يستخدم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استراتيجية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تسجيل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الملاحظات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والتخطيط</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والتظليل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والتلخيص،</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لينظم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مسوداته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قبيل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تبييضها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مطبقاً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آليات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المراجعة</w:t>
            </w:r>
          </w:p>
          <w:p w14:paraId="25EF43F5" w14:textId="7359C74D"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يقترح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حلولاً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لمشكلات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حياتية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ضوء</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معلومات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قرأها</w:t>
            </w:r>
          </w:p>
          <w:p w14:paraId="41BE9CB1" w14:textId="729CA910"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يكتب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تقريراً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بحثياً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فكرة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قضية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مهمة،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ويطرح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سؤالاً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مركزياً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مؤسساً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لفكرة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أساسية</w:t>
            </w:r>
          </w:p>
          <w:p w14:paraId="0E0CC064" w14:textId="378984C7"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مركزية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مطوراً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الفكرة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بالأدلة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والأمثلة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مضمناً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بحثه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قائمة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المصادر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والمراجع</w:t>
            </w:r>
          </w:p>
          <w:p w14:paraId="40701519" w14:textId="3C2EDC7B"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يقدم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عرضاً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شفوياً</w:t>
            </w:r>
            <w:r w:rsidRPr="000370A9">
              <w:rPr>
                <w:rStyle w:val="normaltextrun"/>
                <w:rFonts w:ascii="Univers Next Arabic" w:eastAsiaTheme="majorEastAsia" w:hAnsi="Univers Next Arabic" w:cs="Univers Next Arabic"/>
                <w:b w:val="0"/>
                <w:bCs w:val="0"/>
                <w:sz w:val="22"/>
                <w:szCs w:val="22"/>
                <w:rtl/>
              </w:rPr>
              <w:t xml:space="preserve"> </w:t>
            </w:r>
            <w:proofErr w:type="spellStart"/>
            <w:r w:rsidRPr="000370A9">
              <w:rPr>
                <w:rStyle w:val="normaltextrun"/>
                <w:rFonts w:ascii="Univers Next Arabic" w:eastAsiaTheme="majorEastAsia" w:hAnsi="Univers Next Arabic" w:cs="Univers Next Arabic" w:hint="cs"/>
                <w:b w:val="0"/>
                <w:bCs w:val="0"/>
                <w:sz w:val="22"/>
                <w:szCs w:val="22"/>
                <w:rtl/>
              </w:rPr>
              <w:t>إقناعياً</w:t>
            </w:r>
            <w:proofErr w:type="spellEnd"/>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منظماً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ظاهرة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مشكلة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يعرض</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الأسباب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والنتائج،</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مقترحاً</w:t>
            </w:r>
          </w:p>
          <w:p w14:paraId="66F8BF0C" w14:textId="564E97FF"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حلاً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أكثر،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مستخدماً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استراتيجيات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الكلام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المتضمنة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ضبط</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التنغيم،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ووضوح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الصوت،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وتوقيت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الكلام،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والاتصال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البصري،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معبراً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وجهة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نظره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المادة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المعروضة</w:t>
            </w:r>
          </w:p>
          <w:p w14:paraId="1C083371" w14:textId="3CD7CBA3"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يعرض</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نصاً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معلوماتياً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بأشكال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مرئية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باستخدام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الوسائط</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المتعددة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شارحاً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كيف</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تسهم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تلك</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المعينات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توضيح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الموضوع</w:t>
            </w:r>
          </w:p>
          <w:p w14:paraId="16A8D55D" w14:textId="7EBBBC4C" w:rsidR="003B0BF5"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sz w:val="22"/>
                <w:szCs w:val="22"/>
              </w:rPr>
            </w:pPr>
            <w:r w:rsidRPr="000370A9">
              <w:rPr>
                <w:rStyle w:val="normaltextrun"/>
                <w:rFonts w:ascii="Univers Next Arabic" w:eastAsiaTheme="majorEastAsia" w:hAnsi="Univers Next Arabic" w:cs="Univers Next Arabic" w:hint="cs"/>
                <w:b w:val="0"/>
                <w:bCs w:val="0"/>
                <w:sz w:val="22"/>
                <w:szCs w:val="22"/>
                <w:rtl/>
              </w:rPr>
              <w:t>يعرض</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النتائج</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طباعة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وبوسائط</w:t>
            </w:r>
            <w:r w:rsidRPr="000370A9">
              <w:rPr>
                <w:rStyle w:val="normaltextrun"/>
                <w:rFonts w:ascii="Univers Next Arabic" w:eastAsiaTheme="majorEastAsia" w:hAnsi="Univers Next Arabic" w:cs="Univers Next Arabic"/>
                <w:b w:val="0"/>
                <w:bCs w:val="0"/>
                <w:sz w:val="22"/>
                <w:szCs w:val="22"/>
                <w:rtl/>
              </w:rPr>
              <w:t xml:space="preserve"> </w:t>
            </w:r>
            <w:proofErr w:type="gramStart"/>
            <w:r w:rsidRPr="000370A9">
              <w:rPr>
                <w:rStyle w:val="normaltextrun"/>
                <w:rFonts w:ascii="Univers Next Arabic" w:eastAsiaTheme="majorEastAsia" w:hAnsi="Univers Next Arabic" w:cs="Univers Next Arabic" w:hint="cs"/>
                <w:b w:val="0"/>
                <w:bCs w:val="0"/>
                <w:sz w:val="22"/>
                <w:szCs w:val="22"/>
                <w:rtl/>
              </w:rPr>
              <w:t>متعددة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w:t>
            </w:r>
            <w:proofErr w:type="gramEnd"/>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موثقاً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المصادر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والمراجع</w:t>
            </w:r>
            <w:r w:rsidRPr="000370A9">
              <w:rPr>
                <w:rStyle w:val="normaltextrun"/>
                <w:rFonts w:ascii="Univers Next Arabic" w:eastAsiaTheme="majorEastAsia" w:hAnsi="Univers Next Arabic" w:cs="Univers Next Arabic"/>
                <w:b w:val="0"/>
                <w:bCs w:val="0"/>
                <w:sz w:val="22"/>
                <w:szCs w:val="22"/>
                <w:rtl/>
              </w:rPr>
              <w:t>.</w:t>
            </w:r>
          </w:p>
          <w:p w14:paraId="702ED8D8" w14:textId="77777777" w:rsidR="000370A9" w:rsidRPr="000370A9" w:rsidRDefault="000370A9" w:rsidP="000370A9">
            <w:pPr>
              <w:pStyle w:val="paragraph"/>
              <w:bidi/>
              <w:spacing w:before="0" w:beforeAutospacing="0" w:after="0" w:afterAutospacing="0"/>
              <w:textAlignment w:val="baseline"/>
              <w:rPr>
                <w:rFonts w:ascii="Univers Next Arabic" w:eastAsiaTheme="majorEastAsia" w:hAnsi="Univers Next Arabic" w:cs="Univers Next Arabic"/>
                <w:b w:val="0"/>
                <w:bCs w:val="0"/>
                <w:sz w:val="22"/>
                <w:szCs w:val="22"/>
                <w:rtl/>
              </w:rPr>
            </w:pPr>
          </w:p>
          <w:p w14:paraId="660E06F5" w14:textId="77777777" w:rsidR="003B0BF5" w:rsidRPr="003B0BF5" w:rsidRDefault="003B0BF5" w:rsidP="009316EB">
            <w:pPr>
              <w:pStyle w:val="paragraph"/>
              <w:bidi/>
              <w:spacing w:before="0" w:beforeAutospacing="0" w:after="0" w:afterAutospacing="0"/>
              <w:textAlignment w:val="baseline"/>
              <w:rPr>
                <w:rFonts w:ascii="Univers Next Arabic" w:eastAsiaTheme="majorEastAsia" w:hAnsi="Univers Next Arabic" w:cs="Univers Next Arabic"/>
                <w:b w:val="0"/>
                <w:bCs w:val="0"/>
                <w:i/>
                <w:iCs/>
                <w:sz w:val="22"/>
                <w:szCs w:val="22"/>
                <w:rtl/>
              </w:rPr>
            </w:pPr>
            <w:r w:rsidRPr="003B0BF5">
              <w:rPr>
                <w:rFonts w:ascii="Univers Next Arabic" w:eastAsiaTheme="majorEastAsia" w:hAnsi="Univers Next Arabic" w:cs="Univers Next Arabic"/>
                <w:b w:val="0"/>
                <w:bCs w:val="0"/>
                <w:i/>
                <w:iCs/>
                <w:sz w:val="22"/>
                <w:szCs w:val="22"/>
                <w:rtl/>
              </w:rPr>
              <w:t>ملاحظة:</w:t>
            </w:r>
            <w:r w:rsidRPr="003B0BF5">
              <w:rPr>
                <w:rFonts w:ascii="Univers Next Arabic" w:eastAsiaTheme="minorHAnsi" w:hAnsi="Univers Next Arabic" w:cs="Univers Next Arabic"/>
                <w:b w:val="0"/>
                <w:bCs w:val="0"/>
                <w:i/>
                <w:iCs/>
                <w:kern w:val="2"/>
                <w:sz w:val="22"/>
                <w:szCs w:val="22"/>
                <w:rtl/>
                <w:lang w:eastAsia="en-US"/>
                <w14:ligatures w14:val="standardContextual"/>
              </w:rPr>
              <w:t xml:space="preserve"> </w:t>
            </w:r>
            <w:r w:rsidRPr="003B0BF5">
              <w:rPr>
                <w:rFonts w:ascii="Univers Next Arabic" w:eastAsiaTheme="majorEastAsia" w:hAnsi="Univers Next Arabic" w:cs="Univers Next Arabic"/>
                <w:b w:val="0"/>
                <w:bCs w:val="0"/>
                <w:i/>
                <w:iCs/>
                <w:sz w:val="22"/>
                <w:szCs w:val="22"/>
                <w:rtl/>
              </w:rPr>
              <w:t>سيظهر توظيف هذه النواتج في المراحل المناسبة على شكل أنشطة لغوية مدمجة في مهام المشروع (استماع – قراءة – كتابة – عرض شفهي – استخدام وسائط).</w:t>
            </w:r>
          </w:p>
          <w:p w14:paraId="432DCB5B" w14:textId="77777777" w:rsidR="003B0BF5" w:rsidRPr="003B0BF5" w:rsidRDefault="003B0BF5" w:rsidP="009316EB">
            <w:pPr>
              <w:bidi/>
              <w:rPr>
                <w:rFonts w:ascii="Univers Next Arabic" w:hAnsi="Univers Next Arabic" w:cs="Univers Next Arabic"/>
                <w:b w:val="0"/>
                <w:bCs w:val="0"/>
                <w:sz w:val="22"/>
                <w:szCs w:val="22"/>
              </w:rPr>
            </w:pPr>
          </w:p>
        </w:tc>
        <w:tc>
          <w:tcPr>
            <w:tcW w:w="2546" w:type="dxa"/>
            <w:shd w:val="clear" w:color="auto" w:fill="455860"/>
            <w:vAlign w:val="center"/>
          </w:tcPr>
          <w:p w14:paraId="4EDF408B" w14:textId="77777777" w:rsidR="003B0BF5" w:rsidRPr="003953E1" w:rsidRDefault="003B0BF5" w:rsidP="003953E1">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3953E1">
              <w:rPr>
                <w:rFonts w:ascii="Univers Next Arabic" w:hAnsi="Univers Next Arabic" w:cs="Univers Next Arabic"/>
                <w:b/>
                <w:bCs/>
                <w:color w:val="FFFFFF" w:themeColor="background1"/>
                <w:sz w:val="28"/>
                <w:szCs w:val="28"/>
                <w:rtl/>
              </w:rPr>
              <w:t>نواتج التعلم</w:t>
            </w:r>
          </w:p>
        </w:tc>
      </w:tr>
    </w:tbl>
    <w:p w14:paraId="017385E6" w14:textId="77777777" w:rsidR="0072747D" w:rsidRDefault="0072747D" w:rsidP="00347347">
      <w:pPr>
        <w:spacing w:after="0"/>
        <w:rPr>
          <w:rFonts w:ascii="Univers Next Arabic" w:hAnsi="Univers Next Arabic" w:cs="Univers Next Arabic"/>
          <w:rtl/>
          <w:lang w:bidi="ar-AE"/>
        </w:rPr>
      </w:pPr>
    </w:p>
    <w:p w14:paraId="304A1155" w14:textId="77777777" w:rsidR="002C019B" w:rsidRPr="00900316" w:rsidRDefault="002C019B" w:rsidP="002C019B">
      <w:pPr>
        <w:bidi/>
        <w:rPr>
          <w:rFonts w:ascii="Univers Next Arabic" w:hAnsi="Univers Next Arabic" w:cs="Univers Next Arabic"/>
          <w:sz w:val="22"/>
          <w:szCs w:val="22"/>
          <w:rtl/>
        </w:rPr>
      </w:pPr>
    </w:p>
    <w:p w14:paraId="730437F8" w14:textId="77777777" w:rsidR="00882555" w:rsidRPr="00900316" w:rsidRDefault="00882555" w:rsidP="00882555">
      <w:pPr>
        <w:bidi/>
        <w:rPr>
          <w:rFonts w:ascii="Univers Next Arabic" w:hAnsi="Univers Next Arabic" w:cs="Univers Next Arabic"/>
          <w:sz w:val="22"/>
          <w:szCs w:val="22"/>
          <w:rtl/>
        </w:rPr>
      </w:pPr>
    </w:p>
    <w:tbl>
      <w:tblPr>
        <w:tblStyle w:val="TableGridLight1"/>
        <w:bidiVisual/>
        <w:tblW w:w="0" w:type="auto"/>
        <w:tblLook w:val="04A0" w:firstRow="1" w:lastRow="0" w:firstColumn="1" w:lastColumn="0" w:noHBand="0" w:noVBand="1"/>
      </w:tblPr>
      <w:tblGrid>
        <w:gridCol w:w="4741"/>
        <w:gridCol w:w="3827"/>
        <w:gridCol w:w="4111"/>
        <w:gridCol w:w="1269"/>
      </w:tblGrid>
      <w:tr w:rsidR="00882555" w:rsidRPr="00900316" w14:paraId="634C5CC9" w14:textId="77777777" w:rsidTr="00004029">
        <w:trPr>
          <w:trHeight w:val="558"/>
        </w:trPr>
        <w:tc>
          <w:tcPr>
            <w:tcW w:w="13948" w:type="dxa"/>
            <w:gridSpan w:val="4"/>
            <w:shd w:val="clear" w:color="auto" w:fill="455860"/>
          </w:tcPr>
          <w:p w14:paraId="03E42AD8" w14:textId="77777777" w:rsidR="00882555" w:rsidRPr="00900316" w:rsidRDefault="00882555" w:rsidP="00004029">
            <w:pPr>
              <w:tabs>
                <w:tab w:val="center" w:pos="7077"/>
                <w:tab w:val="left" w:pos="10249"/>
              </w:tabs>
              <w:bidi/>
              <w:jc w:val="center"/>
              <w:rPr>
                <w:rFonts w:ascii="Univers Next Arabic" w:hAnsi="Univers Next Arabic" w:cs="Univers Next Arabic"/>
                <w:color w:val="FFFFFF" w:themeColor="background1"/>
                <w:sz w:val="28"/>
                <w:szCs w:val="28"/>
                <w:rtl/>
              </w:rPr>
            </w:pPr>
            <w:r w:rsidRPr="00900316">
              <w:rPr>
                <w:rFonts w:ascii="Univers Next Arabic" w:hAnsi="Univers Next Arabic" w:cs="Univers Next Arabic"/>
                <w:color w:val="FFFFFF" w:themeColor="background1"/>
                <w:sz w:val="28"/>
                <w:szCs w:val="28"/>
                <w:rtl/>
              </w:rPr>
              <w:t>المرحلة الثالثة – المرحلة الفرعية: عرض الحل النهائي (الأسبوع السادس / حصتان)</w:t>
            </w:r>
          </w:p>
        </w:tc>
      </w:tr>
      <w:tr w:rsidR="00882555" w:rsidRPr="00900316" w14:paraId="56BEEEFB" w14:textId="77777777" w:rsidTr="00004029">
        <w:trPr>
          <w:trHeight w:val="419"/>
        </w:trPr>
        <w:tc>
          <w:tcPr>
            <w:tcW w:w="13948" w:type="dxa"/>
            <w:gridSpan w:val="4"/>
            <w:shd w:val="clear" w:color="auto" w:fill="F8F0D3"/>
          </w:tcPr>
          <w:p w14:paraId="03906D54" w14:textId="0A0E9CE1" w:rsidR="00882555" w:rsidRPr="00900316" w:rsidRDefault="0026770E" w:rsidP="00004029">
            <w:pPr>
              <w:tabs>
                <w:tab w:val="center" w:pos="7077"/>
                <w:tab w:val="left" w:pos="10249"/>
              </w:tabs>
              <w:bidi/>
              <w:rPr>
                <w:rFonts w:ascii="Univers Next Arabic" w:hAnsi="Univers Next Arabic" w:cs="Univers Next Arabic"/>
                <w:sz w:val="22"/>
                <w:szCs w:val="22"/>
                <w:rtl/>
              </w:rPr>
            </w:pPr>
            <w:r w:rsidRPr="0026770E">
              <w:rPr>
                <w:rFonts w:ascii="Univers Next Arabic" w:hAnsi="Univers Next Arabic" w:cs="Univers Next Arabic" w:hint="cs"/>
                <w:sz w:val="22"/>
                <w:szCs w:val="22"/>
                <w:rtl/>
              </w:rPr>
              <w:t>الهدف</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تمكين</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الطلبة</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من</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عرض</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نموذج</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الحلّ</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الذي</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طوّروه</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أمام</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جمهور</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المدرسة</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أو</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الصف،</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والتعبير</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عن</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فكرته</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بلغة</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عربية</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واضحة</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ومنظّمة،</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موضّحين</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أثره</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في</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تعزيز</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جودة</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الحياة</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والمسؤولية</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المجتمعية</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والتقنية،</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مع</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ممارسة</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مهارات</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التحدث،</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والإقناع،</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والتقييم</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الذاتي</w:t>
            </w:r>
            <w:r w:rsidRPr="0026770E">
              <w:rPr>
                <w:rFonts w:ascii="Univers Next Arabic" w:hAnsi="Univers Next Arabic" w:cs="Univers Next Arabic"/>
                <w:sz w:val="22"/>
                <w:szCs w:val="22"/>
                <w:rtl/>
              </w:rPr>
              <w:t>.</w:t>
            </w:r>
          </w:p>
        </w:tc>
      </w:tr>
      <w:tr w:rsidR="00882555" w:rsidRPr="00900316" w14:paraId="4F9ADD13" w14:textId="77777777" w:rsidTr="00004029">
        <w:tc>
          <w:tcPr>
            <w:tcW w:w="4741" w:type="dxa"/>
            <w:shd w:val="clear" w:color="auto" w:fill="5A8D70"/>
          </w:tcPr>
          <w:p w14:paraId="75E2E740" w14:textId="77777777" w:rsidR="00882555" w:rsidRPr="00900316" w:rsidRDefault="00882555" w:rsidP="00004029">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المعلّم والإجراءات الرئيسة</w:t>
            </w:r>
          </w:p>
        </w:tc>
        <w:tc>
          <w:tcPr>
            <w:tcW w:w="3827" w:type="dxa"/>
            <w:shd w:val="clear" w:color="auto" w:fill="5A8D70"/>
          </w:tcPr>
          <w:p w14:paraId="1CCE7AD0" w14:textId="77777777" w:rsidR="00882555" w:rsidRPr="00900316" w:rsidRDefault="00882555" w:rsidP="00004029">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الطالب والمهام التعليمية</w:t>
            </w:r>
          </w:p>
        </w:tc>
        <w:tc>
          <w:tcPr>
            <w:tcW w:w="4111" w:type="dxa"/>
            <w:shd w:val="clear" w:color="auto" w:fill="5A8D70"/>
          </w:tcPr>
          <w:p w14:paraId="384A3B14" w14:textId="77777777" w:rsidR="00882555" w:rsidRPr="00900316" w:rsidRDefault="00882555" w:rsidP="00004029">
            <w:pPr>
              <w:bidi/>
              <w:jc w:val="center"/>
              <w:rPr>
                <w:rFonts w:ascii="Univers Next Arabic" w:hAnsi="Univers Next Arabic" w:cs="Univers Next Arabic"/>
                <w:sz w:val="22"/>
                <w:szCs w:val="22"/>
                <w:rtl/>
              </w:rPr>
            </w:pPr>
            <w:r w:rsidRPr="00900316">
              <w:rPr>
                <w:rFonts w:ascii="Univers Next Arabic" w:hAnsi="Univers Next Arabic" w:cs="Univers Next Arabic"/>
                <w:rtl/>
              </w:rPr>
              <w:t>الأدلة في ملف الطالب</w:t>
            </w:r>
          </w:p>
        </w:tc>
        <w:tc>
          <w:tcPr>
            <w:tcW w:w="1269" w:type="dxa"/>
            <w:shd w:val="clear" w:color="auto" w:fill="5A8D70"/>
          </w:tcPr>
          <w:p w14:paraId="12C94CFA" w14:textId="77777777" w:rsidR="00882555" w:rsidRPr="00900316" w:rsidRDefault="00882555" w:rsidP="00004029">
            <w:pPr>
              <w:bidi/>
              <w:jc w:val="center"/>
              <w:rPr>
                <w:rFonts w:ascii="Univers Next Arabic" w:hAnsi="Univers Next Arabic" w:cs="Univers Next Arabic"/>
                <w:rtl/>
              </w:rPr>
            </w:pPr>
            <w:r w:rsidRPr="00900316">
              <w:rPr>
                <w:rFonts w:ascii="Univers Next Arabic" w:hAnsi="Univers Next Arabic" w:cs="Univers Next Arabic"/>
                <w:rtl/>
              </w:rPr>
              <w:t>الحصة والوقت</w:t>
            </w:r>
          </w:p>
        </w:tc>
      </w:tr>
      <w:tr w:rsidR="00882555" w:rsidRPr="00900316" w14:paraId="1141BCB8" w14:textId="77777777" w:rsidTr="00004029">
        <w:tc>
          <w:tcPr>
            <w:tcW w:w="4741" w:type="dxa"/>
          </w:tcPr>
          <w:p w14:paraId="031FFBF8" w14:textId="77777777" w:rsidR="00882555" w:rsidRPr="00900316" w:rsidRDefault="00882555" w:rsidP="00004029">
            <w:pPr>
              <w:numPr>
                <w:ilvl w:val="0"/>
                <w:numId w:val="19"/>
              </w:numPr>
              <w:bidi/>
              <w:contextualSpacing/>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توضيح متطلبات العرض النهائي ومعاييره</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يشرح المعلّم للطلبة أن الهدف من العرض ليس الفوز أو التنافس، بل توضيح الفكرة بوضوح وإقناع الجمهور بأثرها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يوضّح معايير التقييم: وضوح الفكرة، دقّة اللغة، التعاون، توظيف الوسائط، والربط بالهوية الوطنية</w:t>
            </w:r>
            <w:r w:rsidRPr="00900316">
              <w:rPr>
                <w:rFonts w:ascii="Univers Next Arabic" w:hAnsi="Univers Next Arabic" w:cs="Univers Next Arabic"/>
                <w:sz w:val="22"/>
                <w:szCs w:val="22"/>
              </w:rPr>
              <w:t>.</w:t>
            </w:r>
          </w:p>
        </w:tc>
        <w:tc>
          <w:tcPr>
            <w:tcW w:w="3827" w:type="dxa"/>
          </w:tcPr>
          <w:p w14:paraId="7D12194E"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يراجع الطلبة ملاحظاتهم السابقة وخطة العرض</w:t>
            </w:r>
            <w:r w:rsidRPr="00900316">
              <w:rPr>
                <w:rFonts w:ascii="Univers Next Arabic" w:hAnsi="Univers Next Arabic" w:cs="Univers Next Arabic"/>
                <w:sz w:val="22"/>
                <w:szCs w:val="22"/>
              </w:rPr>
              <w:t>.</w:t>
            </w:r>
          </w:p>
          <w:p w14:paraId="3A61B8BB"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يقومون بتوزيع الأدوار داخل المجموعة (مقدّم، متحدث، عارض، منسق وسائط).</w:t>
            </w:r>
          </w:p>
        </w:tc>
        <w:tc>
          <w:tcPr>
            <w:tcW w:w="4111" w:type="dxa"/>
          </w:tcPr>
          <w:p w14:paraId="51F89DFF" w14:textId="77777777" w:rsidR="00882555" w:rsidRPr="00900316" w:rsidRDefault="00882555" w:rsidP="00004029">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r w:rsidRPr="00900316">
              <w:rPr>
                <w:rFonts w:ascii="Univers Next Arabic" w:eastAsia="Times New Roman" w:hAnsi="Univers Next Arabic" w:cs="Univers Next Arabic"/>
                <w:kern w:val="0"/>
                <w:sz w:val="22"/>
                <w:szCs w:val="22"/>
                <w:lang w:val="en-US"/>
                <w14:ligatures w14:val="none"/>
              </w:rPr>
              <w:t xml:space="preserve">• </w:t>
            </w:r>
            <w:r w:rsidRPr="00900316">
              <w:rPr>
                <w:rFonts w:ascii="Univers Next Arabic" w:eastAsia="Times New Roman" w:hAnsi="Univers Next Arabic" w:cs="Univers Next Arabic"/>
                <w:kern w:val="0"/>
                <w:sz w:val="22"/>
                <w:szCs w:val="22"/>
                <w:rtl/>
                <w:lang w:val="en-US"/>
                <w14:ligatures w14:val="none"/>
              </w:rPr>
              <w:t>بطاقة تتضمن خطة العرض وتوزيع الأدوار</w:t>
            </w:r>
            <w:r w:rsidRPr="00900316">
              <w:rPr>
                <w:rFonts w:ascii="Univers Next Arabic" w:eastAsia="Times New Roman" w:hAnsi="Univers Next Arabic" w:cs="Univers Next Arabic"/>
                <w:kern w:val="0"/>
                <w:sz w:val="22"/>
                <w:szCs w:val="22"/>
                <w:lang w:val="en-US"/>
                <w14:ligatures w14:val="none"/>
              </w:rPr>
              <w:t>.</w:t>
            </w:r>
          </w:p>
          <w:p w14:paraId="49D22517" w14:textId="77777777" w:rsidR="00882555" w:rsidRPr="00900316" w:rsidRDefault="00882555" w:rsidP="00004029">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r w:rsidRPr="00900316">
              <w:rPr>
                <w:rFonts w:ascii="Univers Next Arabic" w:eastAsia="Times New Roman" w:hAnsi="Univers Next Arabic" w:cs="Univers Next Arabic"/>
                <w:kern w:val="0"/>
                <w:sz w:val="22"/>
                <w:szCs w:val="22"/>
                <w:rtl/>
                <w:lang w:val="en-US"/>
                <w14:ligatures w14:val="none"/>
              </w:rPr>
              <w:t>• قائمة بمعايير العرض التي اتفق عليها الفريق.</w:t>
            </w:r>
          </w:p>
        </w:tc>
        <w:tc>
          <w:tcPr>
            <w:tcW w:w="1269" w:type="dxa"/>
          </w:tcPr>
          <w:p w14:paraId="1DE5BAF3" w14:textId="77777777" w:rsidR="00882555" w:rsidRPr="00900316" w:rsidRDefault="00882555" w:rsidP="00004029">
            <w:pPr>
              <w:bidi/>
              <w:spacing w:before="100" w:beforeAutospacing="1" w:after="100" w:afterAutospacing="1"/>
              <w:rPr>
                <w:rFonts w:ascii="Univers Next Arabic" w:eastAsia="Times New Roman" w:hAnsi="Univers Next Arabic" w:cs="Univers Next Arabic"/>
                <w:kern w:val="0"/>
                <w:sz w:val="22"/>
                <w:szCs w:val="22"/>
                <w:lang w:val="en-US"/>
                <w14:ligatures w14:val="none"/>
              </w:rPr>
            </w:pPr>
          </w:p>
        </w:tc>
      </w:tr>
      <w:tr w:rsidR="00882555" w:rsidRPr="00900316" w14:paraId="1B95A1AD" w14:textId="77777777" w:rsidTr="00004029">
        <w:tc>
          <w:tcPr>
            <w:tcW w:w="4741" w:type="dxa"/>
          </w:tcPr>
          <w:p w14:paraId="21F19A6A" w14:textId="77777777" w:rsidR="00882555" w:rsidRPr="00900316" w:rsidRDefault="00882555" w:rsidP="00004029">
            <w:pPr>
              <w:numPr>
                <w:ilvl w:val="0"/>
                <w:numId w:val="19"/>
              </w:numPr>
              <w:bidi/>
              <w:contextualSpacing/>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تدريب المجموعات على مهارات العرض والتواصل</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يُدرّب المعلّم الطلبة على التحدث الواضح، وضبط نبرة الصوت، واستخدام لغة جسد مناسبة، ويتيح لهم فرصة تدريب قصيرة داخل الصف قبل يوم العرض</w:t>
            </w:r>
          </w:p>
          <w:p w14:paraId="4CBD977E" w14:textId="77777777" w:rsidR="00882555" w:rsidRPr="00900316" w:rsidRDefault="00882555" w:rsidP="00004029">
            <w:pPr>
              <w:bidi/>
              <w:ind w:left="720"/>
              <w:contextualSpacing/>
              <w:rPr>
                <w:rFonts w:ascii="Univers Next Arabic" w:hAnsi="Univers Next Arabic" w:cs="Univers Next Arabic"/>
                <w:sz w:val="22"/>
                <w:szCs w:val="22"/>
                <w:rtl/>
              </w:rPr>
            </w:pPr>
          </w:p>
          <w:p w14:paraId="2069A573" w14:textId="77777777" w:rsidR="00882555" w:rsidRPr="00900316" w:rsidRDefault="00882555" w:rsidP="00004029">
            <w:pPr>
              <w:bidi/>
              <w:ind w:left="720"/>
              <w:contextualSpacing/>
              <w:rPr>
                <w:rFonts w:ascii="Univers Next Arabic" w:hAnsi="Univers Next Arabic" w:cs="Univers Next Arabic"/>
                <w:sz w:val="22"/>
                <w:szCs w:val="22"/>
                <w:rtl/>
              </w:rPr>
            </w:pPr>
          </w:p>
          <w:p w14:paraId="0FFCFD1B" w14:textId="77777777" w:rsidR="00882555" w:rsidRPr="00A31124" w:rsidRDefault="00882555" w:rsidP="00004029">
            <w:pPr>
              <w:bidi/>
              <w:ind w:left="720"/>
              <w:contextualSpacing/>
              <w:rPr>
                <w:rFonts w:ascii="Univers Next Arabic" w:hAnsi="Univers Next Arabic" w:cs="Univers Next Arabic"/>
                <w:b/>
                <w:bCs/>
                <w:color w:val="EE0000"/>
                <w:u w:val="single"/>
                <w:rtl/>
              </w:rPr>
            </w:pPr>
            <w:r w:rsidRPr="00A31124">
              <w:rPr>
                <w:rFonts w:ascii="Univers Next Arabic" w:hAnsi="Univers Next Arabic" w:cs="Univers Next Arabic"/>
                <w:b/>
                <w:bCs/>
                <w:color w:val="EE0000"/>
                <w:highlight w:val="yellow"/>
                <w:u w:val="single"/>
                <w:rtl/>
              </w:rPr>
              <w:t>التمايز:</w:t>
            </w:r>
          </w:p>
          <w:p w14:paraId="77869D7E" w14:textId="77777777" w:rsidR="00882555" w:rsidRPr="00900316" w:rsidRDefault="00882555" w:rsidP="00004029">
            <w:pPr>
              <w:bidi/>
              <w:ind w:left="720"/>
              <w:contextualSpacing/>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يوجه المعلم الطلبة للتدرب على الجزء المخصص لكل طالب بحسب قدراته واهتماماته وتوزيع الدوار </w:t>
            </w:r>
            <w:proofErr w:type="spellStart"/>
            <w:r w:rsidRPr="00900316">
              <w:rPr>
                <w:rFonts w:ascii="Univers Next Arabic" w:hAnsi="Univers Next Arabic" w:cs="Univers Next Arabic"/>
                <w:sz w:val="22"/>
                <w:szCs w:val="22"/>
                <w:rtl/>
              </w:rPr>
              <w:t>بمايضمن</w:t>
            </w:r>
            <w:proofErr w:type="spellEnd"/>
            <w:r w:rsidRPr="00900316">
              <w:rPr>
                <w:rFonts w:ascii="Univers Next Arabic" w:hAnsi="Univers Next Arabic" w:cs="Univers Next Arabic"/>
                <w:sz w:val="22"/>
                <w:szCs w:val="22"/>
                <w:rtl/>
              </w:rPr>
              <w:t xml:space="preserve"> مشاركة الجميع. </w:t>
            </w:r>
          </w:p>
          <w:p w14:paraId="0254DCD2" w14:textId="77777777" w:rsidR="00882555" w:rsidRPr="00900316" w:rsidRDefault="00882555" w:rsidP="00004029">
            <w:pPr>
              <w:bidi/>
              <w:ind w:left="720"/>
              <w:contextualSpacing/>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A31124">
              <w:rPr>
                <w:rFonts w:ascii="Univers Next Arabic" w:hAnsi="Univers Next Arabic" w:cs="Univers Next Arabic"/>
                <w:b/>
                <w:bCs/>
                <w:color w:val="EE0000"/>
                <w:sz w:val="22"/>
                <w:szCs w:val="22"/>
                <w:highlight w:val="yellow"/>
                <w:u w:val="single"/>
                <w:rtl/>
              </w:rPr>
              <w:t>دون مستوى الإتقان</w:t>
            </w:r>
            <w:r w:rsidRPr="00A31124">
              <w:rPr>
                <w:rFonts w:ascii="Univers Next Arabic" w:hAnsi="Univers Next Arabic" w:cs="Univers Next Arabic"/>
                <w:b/>
                <w:bCs/>
                <w:color w:val="EE0000"/>
                <w:sz w:val="22"/>
                <w:szCs w:val="22"/>
                <w:highlight w:val="yellow"/>
                <w:u w:val="single"/>
              </w:rPr>
              <w:t>:</w:t>
            </w:r>
            <w:r w:rsidRPr="00A31124">
              <w:rPr>
                <w:rFonts w:ascii="Univers Next Arabic" w:hAnsi="Univers Next Arabic" w:cs="Univers Next Arabic"/>
                <w:b/>
                <w:bCs/>
                <w:color w:val="EE0000"/>
                <w:sz w:val="22"/>
                <w:szCs w:val="22"/>
                <w:u w:val="single"/>
              </w:rPr>
              <w:br/>
            </w:r>
            <w:r w:rsidRPr="00900316">
              <w:rPr>
                <w:rFonts w:ascii="Univers Next Arabic" w:hAnsi="Univers Next Arabic" w:cs="Univers Next Arabic"/>
                <w:sz w:val="22"/>
                <w:szCs w:val="22"/>
                <w:rtl/>
              </w:rPr>
              <w:t xml:space="preserve">يقدّم المعلّم نماذج جاهزة لعبارات افتتاحية </w:t>
            </w:r>
            <w:proofErr w:type="spellStart"/>
            <w:r w:rsidRPr="00900316">
              <w:rPr>
                <w:rFonts w:ascii="Univers Next Arabic" w:hAnsi="Univers Next Arabic" w:cs="Univers Next Arabic"/>
                <w:sz w:val="22"/>
                <w:szCs w:val="22"/>
                <w:rtl/>
              </w:rPr>
              <w:t>وخاتمية</w:t>
            </w:r>
            <w:proofErr w:type="spellEnd"/>
            <w:r w:rsidRPr="00900316">
              <w:rPr>
                <w:rFonts w:ascii="Univers Next Arabic" w:hAnsi="Univers Next Arabic" w:cs="Univers Next Arabic"/>
                <w:sz w:val="22"/>
                <w:szCs w:val="22"/>
                <w:rtl/>
              </w:rPr>
              <w:t xml:space="preserve"> مثل</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w:t>
            </w:r>
            <w:r w:rsidRPr="00900316">
              <w:rPr>
                <w:rFonts w:ascii="Univers Next Arabic" w:hAnsi="Univers Next Arabic" w:cs="Univers Next Arabic"/>
                <w:sz w:val="22"/>
                <w:szCs w:val="22"/>
                <w:rtl/>
              </w:rPr>
              <w:t>فكرتنا جاءت من ملاحظتنا أن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w:t>
            </w:r>
            <w:r w:rsidRPr="00900316">
              <w:rPr>
                <w:rFonts w:ascii="Univers Next Arabic" w:hAnsi="Univers Next Arabic" w:cs="Univers Next Arabic"/>
                <w:sz w:val="22"/>
                <w:szCs w:val="22"/>
                <w:rtl/>
              </w:rPr>
              <w:t>هذا النموذج يساعد على</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w:t>
            </w:r>
            <w:r w:rsidRPr="00900316">
              <w:rPr>
                <w:rFonts w:ascii="Univers Next Arabic" w:hAnsi="Univers Next Arabic" w:cs="Univers Next Arabic"/>
                <w:sz w:val="22"/>
                <w:szCs w:val="22"/>
                <w:rtl/>
              </w:rPr>
              <w:t>تعلمنا من هذا المشروع أن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ويركّز على تدريبهم على وضوح الصوت ونطق الكلمات الأساسية مع دعم مباشر أثناء الممارسة</w:t>
            </w:r>
            <w:r w:rsidRPr="00900316">
              <w:rPr>
                <w:rFonts w:ascii="Univers Next Arabic" w:hAnsi="Univers Next Arabic" w:cs="Univers Next Arabic"/>
                <w:sz w:val="22"/>
                <w:szCs w:val="22"/>
              </w:rPr>
              <w:t>.</w:t>
            </w:r>
          </w:p>
          <w:p w14:paraId="0CA80317" w14:textId="77777777" w:rsidR="00882555" w:rsidRPr="00900316" w:rsidRDefault="00882555" w:rsidP="00004029">
            <w:pPr>
              <w:bidi/>
              <w:ind w:left="720"/>
              <w:contextualSpacing/>
              <w:rPr>
                <w:rFonts w:ascii="Univers Next Arabic" w:hAnsi="Univers Next Arabic" w:cs="Univers Next Arabic"/>
                <w:sz w:val="22"/>
                <w:szCs w:val="22"/>
              </w:rPr>
            </w:pPr>
            <w:r w:rsidRPr="00A31124">
              <w:rPr>
                <w:rFonts w:ascii="Univers Next Arabic" w:hAnsi="Univers Next Arabic" w:cs="Univers Next Arabic"/>
                <w:b/>
                <w:bCs/>
                <w:color w:val="EE0000"/>
                <w:sz w:val="22"/>
                <w:szCs w:val="22"/>
                <w:highlight w:val="yellow"/>
                <w:u w:val="single"/>
              </w:rPr>
              <w:lastRenderedPageBreak/>
              <w:t xml:space="preserve">• </w:t>
            </w:r>
            <w:r w:rsidRPr="00A31124">
              <w:rPr>
                <w:rFonts w:ascii="Univers Next Arabic" w:hAnsi="Univers Next Arabic" w:cs="Univers Next Arabic"/>
                <w:b/>
                <w:bCs/>
                <w:color w:val="EE0000"/>
                <w:sz w:val="22"/>
                <w:szCs w:val="22"/>
                <w:highlight w:val="yellow"/>
                <w:u w:val="single"/>
                <w:rtl/>
              </w:rPr>
              <w:t>ضمن مستوى الإتقان</w:t>
            </w:r>
            <w:r w:rsidRPr="00A31124">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 الطلبة على تحسين أدائهم التعبيري عبر تنويع النبرة واستخدام إشارات جسدية بسيطة تعزّز التواصل، مع مراجعة جماعية للأداء وتبادل الملاحظات</w:t>
            </w:r>
            <w:r w:rsidRPr="00900316">
              <w:rPr>
                <w:rFonts w:ascii="Univers Next Arabic" w:hAnsi="Univers Next Arabic" w:cs="Univers Next Arabic"/>
                <w:sz w:val="22"/>
                <w:szCs w:val="22"/>
              </w:rPr>
              <w:t>.</w:t>
            </w:r>
          </w:p>
          <w:p w14:paraId="248B2F93" w14:textId="77777777" w:rsidR="00882555" w:rsidRPr="00900316" w:rsidRDefault="00882555" w:rsidP="00004029">
            <w:pPr>
              <w:bidi/>
              <w:ind w:left="720"/>
              <w:contextualSpacing/>
              <w:rPr>
                <w:rFonts w:ascii="Univers Next Arabic" w:hAnsi="Univers Next Arabic" w:cs="Univers Next Arabic"/>
                <w:sz w:val="22"/>
                <w:szCs w:val="22"/>
              </w:rPr>
            </w:pPr>
            <w:r w:rsidRPr="00A31124">
              <w:rPr>
                <w:rFonts w:ascii="Univers Next Arabic" w:hAnsi="Univers Next Arabic" w:cs="Univers Next Arabic"/>
                <w:b/>
                <w:bCs/>
                <w:color w:val="EE0000"/>
                <w:sz w:val="22"/>
                <w:szCs w:val="22"/>
                <w:highlight w:val="yellow"/>
              </w:rPr>
              <w:t xml:space="preserve">• </w:t>
            </w:r>
            <w:r w:rsidRPr="00A31124">
              <w:rPr>
                <w:rFonts w:ascii="Univers Next Arabic" w:hAnsi="Univers Next Arabic" w:cs="Univers Next Arabic"/>
                <w:b/>
                <w:bCs/>
                <w:color w:val="EE0000"/>
                <w:sz w:val="22"/>
                <w:szCs w:val="22"/>
                <w:highlight w:val="yellow"/>
                <w:rtl/>
              </w:rPr>
              <w:t>فوق مستوى الإتقان</w:t>
            </w:r>
            <w:r w:rsidRPr="00A31124">
              <w:rPr>
                <w:rFonts w:ascii="Univers Next Arabic" w:hAnsi="Univers Next Arabic" w:cs="Univers Next Arabic"/>
                <w:b/>
                <w:bCs/>
                <w:color w:val="EE0000"/>
                <w:sz w:val="22"/>
                <w:szCs w:val="22"/>
                <w:highlight w:val="yellow"/>
              </w:rPr>
              <w:t>:</w:t>
            </w:r>
            <w:r w:rsidRPr="00A31124">
              <w:rPr>
                <w:rFonts w:ascii="Univers Next Arabic" w:hAnsi="Univers Next Arabic" w:cs="Univers Next Arabic"/>
                <w:b/>
                <w:bCs/>
                <w:color w:val="EE0000"/>
                <w:sz w:val="22"/>
                <w:szCs w:val="22"/>
              </w:rPr>
              <w:br/>
            </w:r>
            <w:r w:rsidRPr="00900316">
              <w:rPr>
                <w:rFonts w:ascii="Univers Next Arabic" w:hAnsi="Univers Next Arabic" w:cs="Univers Next Arabic"/>
                <w:sz w:val="22"/>
                <w:szCs w:val="22"/>
                <w:rtl/>
              </w:rPr>
              <w:t xml:space="preserve">يكلّف الطلبة المتقدّمين بقيادة التدريب الجماعي، وصياغة مقدمات أو فقرات انتقالية تربط بين المتحدثين، وتقديم تغذية راجعة لأداء زملائهم حول قوة الصوت، لغة الجسد، والتأثير في </w:t>
            </w:r>
            <w:proofErr w:type="spellStart"/>
            <w:r w:rsidRPr="00900316">
              <w:rPr>
                <w:rFonts w:ascii="Univers Next Arabic" w:hAnsi="Univers Next Arabic" w:cs="Univers Next Arabic"/>
                <w:sz w:val="22"/>
                <w:szCs w:val="22"/>
                <w:rtl/>
              </w:rPr>
              <w:t>الجمهو</w:t>
            </w:r>
            <w:proofErr w:type="spellEnd"/>
          </w:p>
          <w:p w14:paraId="0AACD6F0" w14:textId="77777777" w:rsidR="00882555" w:rsidRPr="00900316" w:rsidRDefault="00882555" w:rsidP="00004029">
            <w:pPr>
              <w:bidi/>
              <w:ind w:left="720"/>
              <w:contextualSpacing/>
              <w:rPr>
                <w:rFonts w:ascii="Univers Next Arabic" w:hAnsi="Univers Next Arabic" w:cs="Univers Next Arabic"/>
                <w:sz w:val="22"/>
                <w:szCs w:val="22"/>
                <w:rtl/>
              </w:rPr>
            </w:pPr>
          </w:p>
        </w:tc>
        <w:tc>
          <w:tcPr>
            <w:tcW w:w="3827" w:type="dxa"/>
          </w:tcPr>
          <w:p w14:paraId="23BE76CA"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lastRenderedPageBreak/>
              <w:t>يتدرّب الطلبة على تقديم عرضهم بصوت واضح، باستخدام عبارات تعريفية مثل</w:t>
            </w:r>
            <w:r w:rsidRPr="00900316">
              <w:rPr>
                <w:rFonts w:ascii="Univers Next Arabic" w:hAnsi="Univers Next Arabic" w:cs="Univers Next Arabic"/>
                <w:sz w:val="22"/>
                <w:szCs w:val="22"/>
              </w:rPr>
              <w:t>:</w:t>
            </w:r>
          </w:p>
          <w:p w14:paraId="5CDFEB0D"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tl/>
              </w:rPr>
              <w:t>فكرتنا جاءت من ملاحظتنا أن</w:t>
            </w:r>
            <w:r w:rsidRPr="00900316">
              <w:rPr>
                <w:rFonts w:ascii="Univers Next Arabic" w:hAnsi="Univers Next Arabic" w:cs="Univers Next Arabic"/>
                <w:sz w:val="22"/>
                <w:szCs w:val="22"/>
              </w:rPr>
              <w:t>…»</w:t>
            </w:r>
          </w:p>
          <w:p w14:paraId="154934BE"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tl/>
              </w:rPr>
              <w:t>هذا النموذج يساعد على</w:t>
            </w:r>
            <w:r w:rsidRPr="00900316">
              <w:rPr>
                <w:rFonts w:ascii="Univers Next Arabic" w:hAnsi="Univers Next Arabic" w:cs="Univers Next Arabic"/>
                <w:sz w:val="22"/>
                <w:szCs w:val="22"/>
              </w:rPr>
              <w:t>…»</w:t>
            </w:r>
          </w:p>
          <w:p w14:paraId="3479251B"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«تعلمنا من هذا المشروع أن…»</w:t>
            </w:r>
          </w:p>
        </w:tc>
        <w:tc>
          <w:tcPr>
            <w:tcW w:w="4111" w:type="dxa"/>
          </w:tcPr>
          <w:p w14:paraId="26914C9C"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صور أو ملاحظات من التدريب التجريبي</w:t>
            </w:r>
            <w:r w:rsidRPr="00900316">
              <w:rPr>
                <w:rFonts w:ascii="Univers Next Arabic" w:hAnsi="Univers Next Arabic" w:cs="Univers Next Arabic"/>
                <w:sz w:val="22"/>
                <w:szCs w:val="22"/>
              </w:rPr>
              <w:t>.</w:t>
            </w:r>
          </w:p>
          <w:p w14:paraId="2F34C14F"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نص العرض أو فقرات مكتوبة استخدمها الطلبة في التقديم.</w:t>
            </w:r>
          </w:p>
        </w:tc>
        <w:tc>
          <w:tcPr>
            <w:tcW w:w="1269" w:type="dxa"/>
          </w:tcPr>
          <w:p w14:paraId="15E8B5DD" w14:textId="77777777" w:rsidR="00882555" w:rsidRPr="00900316" w:rsidRDefault="00882555" w:rsidP="00004029">
            <w:pPr>
              <w:bidi/>
              <w:rPr>
                <w:rFonts w:ascii="Univers Next Arabic" w:hAnsi="Univers Next Arabic" w:cs="Univers Next Arabic"/>
                <w:sz w:val="22"/>
                <w:szCs w:val="22"/>
              </w:rPr>
            </w:pPr>
          </w:p>
        </w:tc>
      </w:tr>
      <w:tr w:rsidR="00882555" w:rsidRPr="00900316" w14:paraId="18BB2E58" w14:textId="77777777" w:rsidTr="00004029">
        <w:tc>
          <w:tcPr>
            <w:tcW w:w="4741" w:type="dxa"/>
          </w:tcPr>
          <w:p w14:paraId="56681AC6" w14:textId="77777777" w:rsidR="00882555" w:rsidRPr="00900316" w:rsidRDefault="00882555" w:rsidP="00004029">
            <w:pPr>
              <w:numPr>
                <w:ilvl w:val="0"/>
                <w:numId w:val="19"/>
              </w:numPr>
              <w:bidi/>
              <w:contextualSpacing/>
              <w:rPr>
                <w:rFonts w:ascii="Univers Next Arabic" w:hAnsi="Univers Next Arabic" w:cs="Univers Next Arabic"/>
                <w:sz w:val="22"/>
                <w:szCs w:val="22"/>
                <w:rtl/>
              </w:rPr>
            </w:pPr>
            <w:r w:rsidRPr="00900316">
              <w:rPr>
                <w:rFonts w:ascii="Univers Next Arabic" w:hAnsi="Univers Next Arabic" w:cs="Univers Next Arabic"/>
                <w:sz w:val="22"/>
                <w:szCs w:val="22"/>
                <w:rtl/>
              </w:rPr>
              <w:t>تنظيم يوم العرض داخل الصف أو على مستوى المدرسة</w:t>
            </w:r>
          </w:p>
          <w:p w14:paraId="72D80F38"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يُشرف المعلّم على تسلسل العروض، ويهيّئ بيئة داعمة تشجع الإصغاء والاحترام المتبادل</w:t>
            </w:r>
            <w:r w:rsidRPr="00900316">
              <w:rPr>
                <w:rFonts w:ascii="Univers Next Arabic" w:hAnsi="Univers Next Arabic" w:cs="Univers Next Arabic"/>
                <w:sz w:val="22"/>
                <w:szCs w:val="22"/>
              </w:rPr>
              <w:t>.</w:t>
            </w:r>
          </w:p>
          <w:p w14:paraId="65CCC9C2"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يشجّع الجمهور (الطلبة الآخرون أو المعلمين) على طرح أسئلة بنّاءة</w:t>
            </w:r>
          </w:p>
          <w:p w14:paraId="7C64FF66" w14:textId="77777777" w:rsidR="00882555" w:rsidRPr="00900316" w:rsidRDefault="00882555" w:rsidP="00004029">
            <w:pPr>
              <w:bidi/>
              <w:rPr>
                <w:rFonts w:ascii="Univers Next Arabic" w:hAnsi="Univers Next Arabic" w:cs="Univers Next Arabic"/>
                <w:sz w:val="22"/>
                <w:szCs w:val="22"/>
                <w:rtl/>
              </w:rPr>
            </w:pPr>
          </w:p>
          <w:p w14:paraId="49A6E9C9" w14:textId="77777777" w:rsidR="00882555" w:rsidRPr="00A31124" w:rsidRDefault="00882555" w:rsidP="00004029">
            <w:pPr>
              <w:bidi/>
              <w:rPr>
                <w:rFonts w:ascii="Univers Next Arabic" w:hAnsi="Univers Next Arabic" w:cs="Univers Next Arabic"/>
                <w:color w:val="EE0000"/>
                <w:sz w:val="22"/>
                <w:szCs w:val="22"/>
                <w:rtl/>
              </w:rPr>
            </w:pPr>
            <w:r w:rsidRPr="00A31124">
              <w:rPr>
                <w:rFonts w:ascii="Univers Next Arabic" w:hAnsi="Univers Next Arabic" w:cs="Univers Next Arabic"/>
                <w:b/>
                <w:bCs/>
                <w:color w:val="EE0000"/>
                <w:sz w:val="22"/>
                <w:szCs w:val="22"/>
                <w:highlight w:val="yellow"/>
                <w:u w:val="single"/>
                <w:rtl/>
              </w:rPr>
              <w:t>التمايز</w:t>
            </w:r>
            <w:r w:rsidRPr="00A31124">
              <w:rPr>
                <w:rFonts w:ascii="Univers Next Arabic" w:hAnsi="Univers Next Arabic" w:cs="Univers Next Arabic"/>
                <w:color w:val="EE0000"/>
                <w:sz w:val="22"/>
                <w:szCs w:val="22"/>
                <w:highlight w:val="yellow"/>
                <w:rtl/>
              </w:rPr>
              <w:t>:</w:t>
            </w:r>
          </w:p>
          <w:p w14:paraId="23639611"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يكون عرض الطلبة بناء على توزيع الأدوار والتدرب الذي قاموا به في الخطوة السابقة</w:t>
            </w:r>
          </w:p>
        </w:tc>
        <w:tc>
          <w:tcPr>
            <w:tcW w:w="3827" w:type="dxa"/>
          </w:tcPr>
          <w:p w14:paraId="3E80E00B"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يعرض كل فريق نموذجه أمام الجمهور مستخدمًا الوسائط المناسبة (ملف بصري، مجسم، عرض رقمي)</w:t>
            </w:r>
            <w:r w:rsidRPr="00900316">
              <w:rPr>
                <w:rFonts w:ascii="Univers Next Arabic" w:hAnsi="Univers Next Arabic" w:cs="Univers Next Arabic"/>
                <w:sz w:val="22"/>
                <w:szCs w:val="22"/>
              </w:rPr>
              <w:t>.</w:t>
            </w:r>
          </w:p>
          <w:p w14:paraId="711FE5FA"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يتبادل الطلبة الأدوار في التحدث والشرح</w:t>
            </w:r>
            <w:r w:rsidRPr="00900316">
              <w:rPr>
                <w:rFonts w:ascii="Univers Next Arabic" w:hAnsi="Univers Next Arabic" w:cs="Univers Next Arabic"/>
                <w:sz w:val="22"/>
                <w:szCs w:val="22"/>
              </w:rPr>
              <w:t>.</w:t>
            </w:r>
          </w:p>
          <w:p w14:paraId="6FC69BCF"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يستمعون لأسئلة الحضور ويجيبون عنها بموضوعية.</w:t>
            </w:r>
          </w:p>
        </w:tc>
        <w:tc>
          <w:tcPr>
            <w:tcW w:w="4111" w:type="dxa"/>
          </w:tcPr>
          <w:p w14:paraId="315434EF"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صور أو فيديو قصير من العرض النهائي</w:t>
            </w:r>
            <w:r w:rsidRPr="00900316">
              <w:rPr>
                <w:rFonts w:ascii="Univers Next Arabic" w:hAnsi="Univers Next Arabic" w:cs="Univers Next Arabic"/>
                <w:sz w:val="22"/>
                <w:szCs w:val="22"/>
              </w:rPr>
              <w:t>.</w:t>
            </w:r>
          </w:p>
          <w:p w14:paraId="067F7B7C"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استمارات تغذية راجعة من الزملاء أو المعلمين.</w:t>
            </w:r>
          </w:p>
        </w:tc>
        <w:tc>
          <w:tcPr>
            <w:tcW w:w="1269" w:type="dxa"/>
          </w:tcPr>
          <w:p w14:paraId="63B10289" w14:textId="77777777" w:rsidR="00882555" w:rsidRPr="00900316" w:rsidRDefault="00882555" w:rsidP="00004029">
            <w:pPr>
              <w:bidi/>
              <w:rPr>
                <w:rFonts w:ascii="Univers Next Arabic" w:hAnsi="Univers Next Arabic" w:cs="Univers Next Arabic"/>
                <w:sz w:val="22"/>
                <w:szCs w:val="22"/>
              </w:rPr>
            </w:pPr>
          </w:p>
        </w:tc>
      </w:tr>
      <w:tr w:rsidR="00882555" w:rsidRPr="00900316" w14:paraId="20919C85" w14:textId="77777777" w:rsidTr="00004029">
        <w:tc>
          <w:tcPr>
            <w:tcW w:w="4741" w:type="dxa"/>
          </w:tcPr>
          <w:p w14:paraId="5FEDA103" w14:textId="77777777" w:rsidR="00882555" w:rsidRPr="00900316" w:rsidRDefault="00882555" w:rsidP="00004029">
            <w:pPr>
              <w:numPr>
                <w:ilvl w:val="0"/>
                <w:numId w:val="19"/>
              </w:numPr>
              <w:bidi/>
              <w:contextualSpacing/>
              <w:rPr>
                <w:rFonts w:ascii="Univers Next Arabic" w:hAnsi="Univers Next Arabic" w:cs="Univers Next Arabic"/>
                <w:sz w:val="22"/>
                <w:szCs w:val="22"/>
                <w:rtl/>
              </w:rPr>
            </w:pPr>
            <w:r w:rsidRPr="00900316">
              <w:rPr>
                <w:rFonts w:ascii="Univers Next Arabic" w:hAnsi="Univers Next Arabic" w:cs="Univers Next Arabic"/>
                <w:sz w:val="22"/>
                <w:szCs w:val="22"/>
                <w:rtl/>
              </w:rPr>
              <w:t>جمع الملاحظات والتغذية الراجعة بعد العرض</w:t>
            </w:r>
          </w:p>
          <w:p w14:paraId="3A46CF06"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يوجّه المعلّم الجمهور لتقديم ملاحظات إيجابية وبنّاءة حول قوة الفكرة، واللغة، والتعاون، والمحتوى</w:t>
            </w:r>
            <w:r w:rsidRPr="00900316">
              <w:rPr>
                <w:rFonts w:ascii="Univers Next Arabic" w:hAnsi="Univers Next Arabic" w:cs="Univers Next Arabic"/>
                <w:sz w:val="22"/>
                <w:szCs w:val="22"/>
              </w:rPr>
              <w:t>.</w:t>
            </w:r>
          </w:p>
          <w:p w14:paraId="4980F857"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يساعد المجموعات على تحليل التغذية الراجعة لاستخدامها في تحسين مشاريع مستقبلية.</w:t>
            </w:r>
          </w:p>
          <w:p w14:paraId="73C3EF4E" w14:textId="77777777" w:rsidR="00882555" w:rsidRPr="00900316" w:rsidRDefault="00882555" w:rsidP="00004029">
            <w:pPr>
              <w:bidi/>
              <w:rPr>
                <w:rFonts w:ascii="Univers Next Arabic" w:hAnsi="Univers Next Arabic" w:cs="Univers Next Arabic"/>
                <w:sz w:val="22"/>
                <w:szCs w:val="22"/>
                <w:rtl/>
              </w:rPr>
            </w:pPr>
          </w:p>
          <w:p w14:paraId="3EC06B09" w14:textId="77777777" w:rsidR="00882555" w:rsidRPr="00A31124" w:rsidRDefault="00882555" w:rsidP="00004029">
            <w:pPr>
              <w:bidi/>
              <w:rPr>
                <w:rFonts w:ascii="Univers Next Arabic" w:hAnsi="Univers Next Arabic" w:cs="Univers Next Arabic"/>
                <w:b/>
                <w:bCs/>
                <w:color w:val="EE0000"/>
                <w:highlight w:val="yellow"/>
                <w:u w:val="single"/>
                <w:rtl/>
              </w:rPr>
            </w:pPr>
            <w:r w:rsidRPr="00A31124">
              <w:rPr>
                <w:rFonts w:ascii="Univers Next Arabic" w:hAnsi="Univers Next Arabic" w:cs="Univers Next Arabic"/>
                <w:b/>
                <w:bCs/>
                <w:color w:val="EE0000"/>
                <w:highlight w:val="yellow"/>
                <w:u w:val="single"/>
                <w:rtl/>
              </w:rPr>
              <w:t xml:space="preserve">التمايز: </w:t>
            </w:r>
          </w:p>
          <w:p w14:paraId="76D72117" w14:textId="77777777" w:rsidR="00882555" w:rsidRPr="00900316" w:rsidRDefault="00882555" w:rsidP="00004029">
            <w:pPr>
              <w:bidi/>
              <w:rPr>
                <w:rFonts w:ascii="Univers Next Arabic" w:hAnsi="Univers Next Arabic" w:cs="Univers Next Arabic"/>
                <w:sz w:val="22"/>
                <w:szCs w:val="22"/>
              </w:rPr>
            </w:pPr>
            <w:r w:rsidRPr="00A31124">
              <w:rPr>
                <w:rFonts w:ascii="Univers Next Arabic" w:hAnsi="Univers Next Arabic" w:cs="Univers Next Arabic"/>
                <w:b/>
                <w:bCs/>
                <w:color w:val="EE0000"/>
                <w:sz w:val="22"/>
                <w:szCs w:val="22"/>
                <w:highlight w:val="yellow"/>
                <w:u w:val="single"/>
              </w:rPr>
              <w:t xml:space="preserve">• </w:t>
            </w:r>
            <w:r w:rsidRPr="00A31124">
              <w:rPr>
                <w:rFonts w:ascii="Univers Next Arabic" w:hAnsi="Univers Next Arabic" w:cs="Univers Next Arabic"/>
                <w:b/>
                <w:bCs/>
                <w:color w:val="EE0000"/>
                <w:sz w:val="22"/>
                <w:szCs w:val="22"/>
                <w:highlight w:val="yellow"/>
                <w:u w:val="single"/>
                <w:rtl/>
              </w:rPr>
              <w:t>دون مستوى الإتقان</w:t>
            </w:r>
            <w:r w:rsidRPr="00A31124">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المعلّم استمارة مبسطة تتضمن رموزًا أو عبارات قصيرة (</w:t>
            </w:r>
            <w:r w:rsidRPr="00900316">
              <w:rPr>
                <w:rFonts w:ascii="Segoe UI Emoji" w:hAnsi="Segoe UI Emoji" w:cs="Segoe UI Emoji" w:hint="cs"/>
                <w:sz w:val="22"/>
                <w:szCs w:val="22"/>
                <w:rtl/>
              </w:rPr>
              <w:t>👍</w:t>
            </w:r>
            <w:r w:rsidRPr="00900316">
              <w:rPr>
                <w:rFonts w:ascii="Univers Next Arabic" w:hAnsi="Univers Next Arabic" w:cs="Univers Next Arabic"/>
                <w:sz w:val="22"/>
                <w:szCs w:val="22"/>
                <w:rtl/>
              </w:rPr>
              <w:t xml:space="preserve"> أعجبني – </w:t>
            </w:r>
            <w:r w:rsidRPr="00900316">
              <w:rPr>
                <w:rFonts w:ascii="Segoe UI Emoji" w:hAnsi="Segoe UI Emoji" w:cs="Segoe UI Emoji" w:hint="cs"/>
                <w:sz w:val="22"/>
                <w:szCs w:val="22"/>
                <w:rtl/>
              </w:rPr>
              <w:t>🔄</w:t>
            </w:r>
            <w:r w:rsidRPr="00900316">
              <w:rPr>
                <w:rFonts w:ascii="Univers Next Arabic" w:hAnsi="Univers Next Arabic" w:cs="Univers Next Arabic"/>
                <w:sz w:val="22"/>
                <w:szCs w:val="22"/>
                <w:rtl/>
              </w:rPr>
              <w:t xml:space="preserve"> يحتاج </w:t>
            </w:r>
            <w:proofErr w:type="gramStart"/>
            <w:r w:rsidRPr="00900316">
              <w:rPr>
                <w:rFonts w:ascii="Univers Next Arabic" w:hAnsi="Univers Next Arabic" w:cs="Univers Next Arabic"/>
                <w:sz w:val="22"/>
                <w:szCs w:val="22"/>
                <w:rtl/>
              </w:rPr>
              <w:t>تحسين)،</w:t>
            </w:r>
            <w:proofErr w:type="gramEnd"/>
            <w:r w:rsidRPr="00900316">
              <w:rPr>
                <w:rFonts w:ascii="Univers Next Arabic" w:hAnsi="Univers Next Arabic" w:cs="Univers Next Arabic"/>
                <w:sz w:val="22"/>
                <w:szCs w:val="22"/>
                <w:rtl/>
              </w:rPr>
              <w:t xml:space="preserve"> ويساعد الطلبة على تلخيص أبرز الملاحظات شفهياً أو برموز بصرية</w:t>
            </w:r>
            <w:r w:rsidRPr="00900316">
              <w:rPr>
                <w:rFonts w:ascii="Univers Next Arabic" w:hAnsi="Univers Next Arabic" w:cs="Univers Next Arabic"/>
                <w:sz w:val="22"/>
                <w:szCs w:val="22"/>
              </w:rPr>
              <w:t>.</w:t>
            </w:r>
          </w:p>
          <w:p w14:paraId="361D73FB" w14:textId="77777777" w:rsidR="00882555" w:rsidRPr="00900316" w:rsidRDefault="00882555" w:rsidP="0000402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A31124">
              <w:rPr>
                <w:rFonts w:ascii="Univers Next Arabic" w:hAnsi="Univers Next Arabic" w:cs="Univers Next Arabic"/>
                <w:b/>
                <w:bCs/>
                <w:color w:val="EE0000"/>
                <w:sz w:val="22"/>
                <w:szCs w:val="22"/>
                <w:highlight w:val="yellow"/>
                <w:u w:val="single"/>
                <w:rtl/>
              </w:rPr>
              <w:t>ضمن مستوى الإتقان</w:t>
            </w:r>
            <w:r w:rsidRPr="00A31124">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يشجّع الطلبة على تصنيف الملاحظات إلى مجالات محددة (الفكرة – اللغة – التعاون – </w:t>
            </w:r>
            <w:proofErr w:type="gramStart"/>
            <w:r w:rsidRPr="00900316">
              <w:rPr>
                <w:rFonts w:ascii="Univers Next Arabic" w:hAnsi="Univers Next Arabic" w:cs="Univers Next Arabic"/>
                <w:sz w:val="22"/>
                <w:szCs w:val="22"/>
                <w:rtl/>
              </w:rPr>
              <w:t>الإخراج)،</w:t>
            </w:r>
            <w:proofErr w:type="gramEnd"/>
            <w:r w:rsidRPr="00900316">
              <w:rPr>
                <w:rFonts w:ascii="Univers Next Arabic" w:hAnsi="Univers Next Arabic" w:cs="Univers Next Arabic"/>
                <w:sz w:val="22"/>
                <w:szCs w:val="22"/>
                <w:rtl/>
              </w:rPr>
              <w:t xml:space="preserve"> ثم كتابة ملخص موجز يبيّن ما تمّ تنفيذه بنجاح وما يحتاج تطويرًا</w:t>
            </w:r>
            <w:r w:rsidRPr="00900316">
              <w:rPr>
                <w:rFonts w:ascii="Univers Next Arabic" w:hAnsi="Univers Next Arabic" w:cs="Univers Next Arabic"/>
                <w:sz w:val="22"/>
                <w:szCs w:val="22"/>
              </w:rPr>
              <w:t>.</w:t>
            </w:r>
          </w:p>
          <w:p w14:paraId="22F72B25" w14:textId="77777777" w:rsidR="00882555" w:rsidRPr="00900316" w:rsidRDefault="00882555" w:rsidP="00004029">
            <w:pPr>
              <w:bidi/>
              <w:rPr>
                <w:rFonts w:ascii="Univers Next Arabic" w:hAnsi="Univers Next Arabic" w:cs="Univers Next Arabic"/>
                <w:sz w:val="22"/>
                <w:szCs w:val="22"/>
              </w:rPr>
            </w:pPr>
            <w:r w:rsidRPr="00A31124">
              <w:rPr>
                <w:rFonts w:ascii="Univers Next Arabic" w:hAnsi="Univers Next Arabic" w:cs="Univers Next Arabic"/>
                <w:b/>
                <w:bCs/>
                <w:color w:val="EE0000"/>
                <w:sz w:val="22"/>
                <w:szCs w:val="22"/>
                <w:highlight w:val="yellow"/>
                <w:u w:val="single"/>
              </w:rPr>
              <w:lastRenderedPageBreak/>
              <w:t xml:space="preserve">• </w:t>
            </w:r>
            <w:r w:rsidRPr="00A31124">
              <w:rPr>
                <w:rFonts w:ascii="Univers Next Arabic" w:hAnsi="Univers Next Arabic" w:cs="Univers Next Arabic"/>
                <w:b/>
                <w:bCs/>
                <w:color w:val="EE0000"/>
                <w:sz w:val="22"/>
                <w:szCs w:val="22"/>
                <w:highlight w:val="yellow"/>
                <w:u w:val="single"/>
                <w:rtl/>
              </w:rPr>
              <w:t>فوق مستوى الإتقان</w:t>
            </w:r>
            <w:r w:rsidRPr="00A31124">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يكلّف الطلبة المتقدّمين بتحليل الملاحظات تحليلاً نقديًا، وتحديد أنماطها أو تكرارها، واستخلاص دروس مستفادة لتحسين المشاريع المستقبلية، مع إعداد تقرير موجز أو عرض بصري يبيّن أثر المشروع في تعزيز قيم التراث والعمل الجماعي</w:t>
            </w:r>
            <w:r w:rsidRPr="00900316">
              <w:rPr>
                <w:rFonts w:ascii="Univers Next Arabic" w:hAnsi="Univers Next Arabic" w:cs="Univers Next Arabic"/>
                <w:sz w:val="22"/>
                <w:szCs w:val="22"/>
              </w:rPr>
              <w:t>.</w:t>
            </w:r>
          </w:p>
          <w:p w14:paraId="7F3EDE70" w14:textId="77777777" w:rsidR="00882555" w:rsidRPr="00900316" w:rsidRDefault="00882555" w:rsidP="00004029">
            <w:pPr>
              <w:bidi/>
              <w:rPr>
                <w:rFonts w:ascii="Univers Next Arabic" w:hAnsi="Univers Next Arabic" w:cs="Univers Next Arabic"/>
                <w:sz w:val="22"/>
                <w:szCs w:val="22"/>
                <w:rtl/>
              </w:rPr>
            </w:pPr>
          </w:p>
        </w:tc>
        <w:tc>
          <w:tcPr>
            <w:tcW w:w="3827" w:type="dxa"/>
          </w:tcPr>
          <w:p w14:paraId="29E87124"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lastRenderedPageBreak/>
              <w:t>يجمع الطلبة الملاحظات التي تلقّوها، ويكتبون أكثر ما أعجب الجمهور وما يمكن تطويره مستقبلًا</w:t>
            </w:r>
            <w:r w:rsidRPr="00900316">
              <w:rPr>
                <w:rFonts w:ascii="Univers Next Arabic" w:hAnsi="Univers Next Arabic" w:cs="Univers Next Arabic"/>
                <w:sz w:val="22"/>
                <w:szCs w:val="22"/>
              </w:rPr>
              <w:t>.</w:t>
            </w:r>
          </w:p>
          <w:p w14:paraId="55492EB2"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يناقشون مع المعلّم أثر مشاريعهم في إبراز قيم التراث.</w:t>
            </w:r>
          </w:p>
        </w:tc>
        <w:tc>
          <w:tcPr>
            <w:tcW w:w="4111" w:type="dxa"/>
          </w:tcPr>
          <w:p w14:paraId="73913A7A" w14:textId="77777777" w:rsidR="00882555" w:rsidRPr="00900316" w:rsidRDefault="00882555" w:rsidP="0000402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نماذج التغذية الراجعة المستلمة</w:t>
            </w:r>
            <w:r w:rsidRPr="00900316">
              <w:rPr>
                <w:rFonts w:ascii="Univers Next Arabic" w:hAnsi="Univers Next Arabic" w:cs="Univers Next Arabic"/>
                <w:sz w:val="22"/>
                <w:szCs w:val="22"/>
              </w:rPr>
              <w:t>.</w:t>
            </w:r>
          </w:p>
          <w:p w14:paraId="257D5607"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ملخّص مكتوب لأبرز الملاحظات التي تلقّاها الفريق.</w:t>
            </w:r>
          </w:p>
        </w:tc>
        <w:tc>
          <w:tcPr>
            <w:tcW w:w="1269" w:type="dxa"/>
          </w:tcPr>
          <w:p w14:paraId="545A202F" w14:textId="77777777" w:rsidR="00882555" w:rsidRPr="00900316" w:rsidRDefault="00882555" w:rsidP="00004029">
            <w:pPr>
              <w:bidi/>
              <w:rPr>
                <w:rFonts w:ascii="Univers Next Arabic" w:hAnsi="Univers Next Arabic" w:cs="Univers Next Arabic"/>
                <w:sz w:val="22"/>
                <w:szCs w:val="22"/>
              </w:rPr>
            </w:pPr>
          </w:p>
        </w:tc>
      </w:tr>
      <w:tr w:rsidR="00882555" w:rsidRPr="00900316" w14:paraId="1E6614E5" w14:textId="77777777" w:rsidTr="00004029">
        <w:tc>
          <w:tcPr>
            <w:tcW w:w="4741" w:type="dxa"/>
          </w:tcPr>
          <w:p w14:paraId="0D2E4DF2" w14:textId="77777777" w:rsidR="00882555" w:rsidRPr="00900316" w:rsidRDefault="00882555" w:rsidP="00004029">
            <w:pPr>
              <w:numPr>
                <w:ilvl w:val="0"/>
                <w:numId w:val="19"/>
              </w:numPr>
              <w:bidi/>
              <w:contextualSpacing/>
              <w:rPr>
                <w:rFonts w:ascii="Univers Next Arabic" w:hAnsi="Univers Next Arabic" w:cs="Univers Next Arabic"/>
                <w:sz w:val="22"/>
                <w:szCs w:val="22"/>
                <w:rtl/>
              </w:rPr>
            </w:pPr>
            <w:r w:rsidRPr="00900316">
              <w:rPr>
                <w:rFonts w:ascii="Univers Next Arabic" w:hAnsi="Univers Next Arabic" w:cs="Univers Next Arabic"/>
                <w:sz w:val="22"/>
                <w:szCs w:val="22"/>
                <w:rtl/>
              </w:rPr>
              <w:t>التقييم الذاتي والجماعي</w:t>
            </w:r>
          </w:p>
          <w:p w14:paraId="4470F629"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يُوجّه المعلّم الطلبة لملء نموذج تقييم ذاتي يعكس مدى مشاركتهم، وتعاونهم، وقدرتهم على التعبير بوضوح، ويُحفّزهم على تقييم زملائهم بلغة احترام وتقدير.</w:t>
            </w:r>
          </w:p>
        </w:tc>
        <w:tc>
          <w:tcPr>
            <w:tcW w:w="3827" w:type="dxa"/>
          </w:tcPr>
          <w:p w14:paraId="3CA0540B"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يملأ الطلبة نموذج تقييم ذاتي بسيط يتأملون فيه تجربتهم</w:t>
            </w:r>
            <w:r w:rsidRPr="00900316">
              <w:rPr>
                <w:rFonts w:ascii="Univers Next Arabic" w:hAnsi="Univers Next Arabic" w:cs="Univers Next Arabic"/>
                <w:sz w:val="22"/>
                <w:szCs w:val="22"/>
              </w:rPr>
              <w:t>:</w:t>
            </w:r>
          </w:p>
          <w:p w14:paraId="6DC4F8F8"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ما الذي تعلّمته من هذا المشروع؟</w:t>
            </w:r>
          </w:p>
          <w:p w14:paraId="38902D2B"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ما الجزء الذي كنت فخورًا به؟</w:t>
            </w:r>
          </w:p>
          <w:p w14:paraId="0E2193D4"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ماذا كنت سأغيّر لو أعدت التجربة؟</w:t>
            </w:r>
          </w:p>
        </w:tc>
        <w:tc>
          <w:tcPr>
            <w:tcW w:w="4111" w:type="dxa"/>
          </w:tcPr>
          <w:p w14:paraId="3930F140"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نموذج تقييم ذاتي وفريقـي</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تأمل فردي بعنوان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i/>
                <w:iCs/>
                <w:sz w:val="22"/>
                <w:szCs w:val="22"/>
              </w:rPr>
              <w:t>“</w:t>
            </w:r>
            <w:r w:rsidRPr="00900316">
              <w:rPr>
                <w:rFonts w:ascii="Univers Next Arabic" w:hAnsi="Univers Next Arabic" w:cs="Univers Next Arabic"/>
                <w:i/>
                <w:iCs/>
                <w:sz w:val="22"/>
                <w:szCs w:val="22"/>
                <w:rtl/>
              </w:rPr>
              <w:t>رحلتي في إحياء التراث</w:t>
            </w:r>
            <w:r w:rsidRPr="00900316">
              <w:rPr>
                <w:rFonts w:ascii="Univers Next Arabic" w:hAnsi="Univers Next Arabic" w:cs="Univers Next Arabic"/>
                <w:i/>
                <w:iCs/>
                <w:sz w:val="22"/>
                <w:szCs w:val="22"/>
              </w:rPr>
              <w:t>”</w:t>
            </w:r>
            <w:r w:rsidRPr="00900316">
              <w:rPr>
                <w:rFonts w:ascii="Univers Next Arabic" w:hAnsi="Univers Next Arabic" w:cs="Univers Next Arabic"/>
                <w:sz w:val="22"/>
                <w:szCs w:val="22"/>
              </w:rPr>
              <w:t>.</w:t>
            </w:r>
          </w:p>
        </w:tc>
        <w:tc>
          <w:tcPr>
            <w:tcW w:w="1269" w:type="dxa"/>
          </w:tcPr>
          <w:p w14:paraId="25A3F7CC" w14:textId="77777777" w:rsidR="00882555" w:rsidRPr="00900316" w:rsidRDefault="00882555" w:rsidP="00004029">
            <w:pPr>
              <w:bidi/>
              <w:rPr>
                <w:rFonts w:ascii="Univers Next Arabic" w:hAnsi="Univers Next Arabic" w:cs="Univers Next Arabic"/>
                <w:sz w:val="22"/>
                <w:szCs w:val="22"/>
              </w:rPr>
            </w:pPr>
          </w:p>
        </w:tc>
      </w:tr>
      <w:tr w:rsidR="00882555" w:rsidRPr="00900316" w14:paraId="33735FDD" w14:textId="77777777" w:rsidTr="00004029">
        <w:tc>
          <w:tcPr>
            <w:tcW w:w="4741" w:type="dxa"/>
          </w:tcPr>
          <w:p w14:paraId="4D3C491E" w14:textId="77777777" w:rsidR="00882555" w:rsidRPr="00900316" w:rsidRDefault="00882555" w:rsidP="00004029">
            <w:pPr>
              <w:numPr>
                <w:ilvl w:val="0"/>
                <w:numId w:val="19"/>
              </w:numPr>
              <w:tabs>
                <w:tab w:val="left" w:pos="1703"/>
              </w:tabs>
              <w:bidi/>
              <w:contextualSpacing/>
              <w:rPr>
                <w:rFonts w:ascii="Univers Next Arabic" w:hAnsi="Univers Next Arabic" w:cs="Univers Next Arabic"/>
                <w:sz w:val="22"/>
                <w:szCs w:val="22"/>
                <w:rtl/>
              </w:rPr>
            </w:pPr>
            <w:r w:rsidRPr="00900316">
              <w:rPr>
                <w:rFonts w:ascii="Univers Next Arabic" w:hAnsi="Univers Next Arabic" w:cs="Univers Next Arabic"/>
                <w:sz w:val="22"/>
                <w:szCs w:val="22"/>
                <w:rtl/>
              </w:rPr>
              <w:t>ختام المشروع وتكريم الجهود</w:t>
            </w:r>
          </w:p>
          <w:p w14:paraId="1CCDD905" w14:textId="77777777" w:rsidR="00882555" w:rsidRPr="00900316" w:rsidRDefault="00882555" w:rsidP="00004029">
            <w:pPr>
              <w:tabs>
                <w:tab w:val="left" w:pos="1703"/>
              </w:tabs>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يختم المعلّم المرحلة بعبارات شكر وتقدير لجميع المجموعات، ويؤكد أن قيمة المشروع تكمن في فهم التراث وتقديمه بروح معاصرة، لا في الشكل النهائي فقط.</w:t>
            </w:r>
          </w:p>
        </w:tc>
        <w:tc>
          <w:tcPr>
            <w:tcW w:w="3827" w:type="dxa"/>
          </w:tcPr>
          <w:p w14:paraId="200B557B"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يشارك الطلبة في مناقشة مفتوحة حول ما اكتسبوه من المشروع في اللغة، والعمل الجماعي، والفخر بالهوية الإماراتية</w:t>
            </w:r>
            <w:r w:rsidRPr="00900316">
              <w:rPr>
                <w:rFonts w:ascii="Univers Next Arabic" w:hAnsi="Univers Next Arabic" w:cs="Univers Next Arabic"/>
                <w:sz w:val="22"/>
                <w:szCs w:val="22"/>
              </w:rPr>
              <w:t>.</w:t>
            </w:r>
          </w:p>
          <w:p w14:paraId="6DDB2027"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يعبّر بعض الطلبة شفهيًا عن تجربتهم أمام زملائهم.</w:t>
            </w:r>
          </w:p>
        </w:tc>
        <w:tc>
          <w:tcPr>
            <w:tcW w:w="4111" w:type="dxa"/>
          </w:tcPr>
          <w:p w14:paraId="0A6D7B85"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بطاقة مشاركة أو شهادة رمزية</w:t>
            </w:r>
            <w:r w:rsidRPr="00900316">
              <w:rPr>
                <w:rFonts w:ascii="Univers Next Arabic" w:hAnsi="Univers Next Arabic" w:cs="Univers Next Arabic"/>
                <w:sz w:val="22"/>
                <w:szCs w:val="22"/>
              </w:rPr>
              <w:t>.</w:t>
            </w:r>
          </w:p>
          <w:p w14:paraId="252860D4"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توثيق جماعي للعرض النهائي (صورة جماعية – صفحة ملخص للمشروع).</w:t>
            </w:r>
          </w:p>
        </w:tc>
        <w:tc>
          <w:tcPr>
            <w:tcW w:w="1269" w:type="dxa"/>
          </w:tcPr>
          <w:p w14:paraId="191771BF" w14:textId="77777777" w:rsidR="00882555" w:rsidRPr="00900316" w:rsidRDefault="00882555" w:rsidP="00004029">
            <w:pPr>
              <w:bidi/>
              <w:rPr>
                <w:rFonts w:ascii="Univers Next Arabic" w:hAnsi="Univers Next Arabic" w:cs="Univers Next Arabic"/>
                <w:sz w:val="22"/>
                <w:szCs w:val="22"/>
              </w:rPr>
            </w:pPr>
          </w:p>
        </w:tc>
      </w:tr>
      <w:tr w:rsidR="00882555" w:rsidRPr="00900316" w14:paraId="01BD8911" w14:textId="77777777" w:rsidTr="00004029">
        <w:tc>
          <w:tcPr>
            <w:tcW w:w="12679" w:type="dxa"/>
            <w:gridSpan w:val="3"/>
          </w:tcPr>
          <w:p w14:paraId="6C3172F4" w14:textId="77777777" w:rsidR="00882555" w:rsidRPr="00900316" w:rsidRDefault="00882555" w:rsidP="00004029">
            <w:pPr>
              <w:bidi/>
              <w:rPr>
                <w:rFonts w:ascii="Univers Next Arabic" w:hAnsi="Univers Next Arabic" w:cs="Univers Next Arabic"/>
              </w:rPr>
            </w:pPr>
            <w:r w:rsidRPr="00900316">
              <w:rPr>
                <w:rFonts w:ascii="Univers Next Arabic" w:hAnsi="Univers Next Arabic" w:cs="Univers Next Arabic"/>
                <w:rtl/>
              </w:rPr>
              <w:t xml:space="preserve">المهارة المركزة: التواصل </w:t>
            </w:r>
          </w:p>
          <w:p w14:paraId="4013FA65" w14:textId="77777777" w:rsidR="00882555" w:rsidRPr="00900316" w:rsidRDefault="00882555" w:rsidP="00004029">
            <w:pPr>
              <w:bidi/>
              <w:rPr>
                <w:rFonts w:ascii="Univers Next Arabic" w:hAnsi="Univers Next Arabic" w:cs="Univers Next Arabic"/>
              </w:rPr>
            </w:pPr>
            <w:r w:rsidRPr="00900316">
              <w:rPr>
                <w:rFonts w:ascii="Univers Next Arabic" w:hAnsi="Univers Next Arabic" w:cs="Univers Next Arabic"/>
                <w:rtl/>
              </w:rPr>
              <w:t>يقدّم الطلبة نموذجهم النهائي بوضوح وثقة، موضحين كيف يسهم في إحياء التراث الإماراتي بطريقة عصرية</w:t>
            </w:r>
            <w:r w:rsidRPr="00900316">
              <w:rPr>
                <w:rFonts w:ascii="Univers Next Arabic" w:hAnsi="Univers Next Arabic" w:cs="Univers Next Arabic"/>
              </w:rPr>
              <w:t>.</w:t>
            </w:r>
            <w:r w:rsidRPr="00900316">
              <w:rPr>
                <w:rFonts w:ascii="Univers Next Arabic" w:hAnsi="Univers Next Arabic" w:cs="Univers Next Arabic"/>
              </w:rPr>
              <w:br/>
            </w:r>
            <w:r w:rsidRPr="00900316">
              <w:rPr>
                <w:rFonts w:ascii="Univers Next Arabic" w:hAnsi="Univers Next Arabic" w:cs="Univers Next Arabic"/>
                <w:rtl/>
              </w:rPr>
              <w:t>يتقن الطلبة في نهاية المشروع</w:t>
            </w:r>
            <w:r w:rsidRPr="00900316">
              <w:rPr>
                <w:rFonts w:ascii="Univers Next Arabic" w:hAnsi="Univers Next Arabic" w:cs="Univers Next Arabic"/>
              </w:rPr>
              <w:t>:</w:t>
            </w:r>
          </w:p>
          <w:p w14:paraId="5979C2FE" w14:textId="77777777" w:rsidR="00882555" w:rsidRPr="00900316" w:rsidRDefault="00882555" w:rsidP="00004029">
            <w:pPr>
              <w:numPr>
                <w:ilvl w:val="0"/>
                <w:numId w:val="20"/>
              </w:numPr>
              <w:bidi/>
              <w:rPr>
                <w:rFonts w:ascii="Univers Next Arabic" w:hAnsi="Univers Next Arabic" w:cs="Univers Next Arabic"/>
              </w:rPr>
            </w:pPr>
            <w:r w:rsidRPr="00900316">
              <w:rPr>
                <w:rFonts w:ascii="Univers Next Arabic" w:hAnsi="Univers Next Arabic" w:cs="Univers Next Arabic"/>
                <w:rtl/>
              </w:rPr>
              <w:t>التحدث أمام جمهور بلغة عربية فصيحة وواضحة</w:t>
            </w:r>
            <w:r w:rsidRPr="00900316">
              <w:rPr>
                <w:rFonts w:ascii="Univers Next Arabic" w:hAnsi="Univers Next Arabic" w:cs="Univers Next Arabic"/>
              </w:rPr>
              <w:t>.</w:t>
            </w:r>
          </w:p>
          <w:p w14:paraId="2F3A5CFF" w14:textId="77777777" w:rsidR="00882555" w:rsidRPr="00900316" w:rsidRDefault="00882555" w:rsidP="00004029">
            <w:pPr>
              <w:numPr>
                <w:ilvl w:val="0"/>
                <w:numId w:val="20"/>
              </w:numPr>
              <w:bidi/>
              <w:rPr>
                <w:rFonts w:ascii="Univers Next Arabic" w:hAnsi="Univers Next Arabic" w:cs="Univers Next Arabic"/>
              </w:rPr>
            </w:pPr>
            <w:r w:rsidRPr="00900316">
              <w:rPr>
                <w:rFonts w:ascii="Univers Next Arabic" w:hAnsi="Univers Next Arabic" w:cs="Univers Next Arabic"/>
                <w:rtl/>
              </w:rPr>
              <w:t>توظيف الوسائط في عرض الأفكار التراثية</w:t>
            </w:r>
            <w:r w:rsidRPr="00900316">
              <w:rPr>
                <w:rFonts w:ascii="Univers Next Arabic" w:hAnsi="Univers Next Arabic" w:cs="Univers Next Arabic"/>
              </w:rPr>
              <w:t>.</w:t>
            </w:r>
          </w:p>
          <w:p w14:paraId="6D0E6A7E" w14:textId="77777777" w:rsidR="00882555" w:rsidRPr="00900316" w:rsidRDefault="00882555" w:rsidP="00004029">
            <w:pPr>
              <w:numPr>
                <w:ilvl w:val="0"/>
                <w:numId w:val="20"/>
              </w:numPr>
              <w:bidi/>
              <w:rPr>
                <w:rFonts w:ascii="Univers Next Arabic" w:hAnsi="Univers Next Arabic" w:cs="Univers Next Arabic"/>
              </w:rPr>
            </w:pPr>
            <w:r w:rsidRPr="00900316">
              <w:rPr>
                <w:rFonts w:ascii="Univers Next Arabic" w:hAnsi="Univers Next Arabic" w:cs="Univers Next Arabic"/>
                <w:rtl/>
              </w:rPr>
              <w:t>ممارسة التفكير النقدي في تحليل الملاحظات وتقدير جهود الآخرين</w:t>
            </w:r>
            <w:r w:rsidRPr="00900316">
              <w:rPr>
                <w:rFonts w:ascii="Univers Next Arabic" w:hAnsi="Univers Next Arabic" w:cs="Univers Next Arabic"/>
              </w:rPr>
              <w:t>.</w:t>
            </w:r>
          </w:p>
          <w:p w14:paraId="5D184507" w14:textId="77777777" w:rsidR="00882555" w:rsidRPr="00900316" w:rsidRDefault="00882555" w:rsidP="00004029">
            <w:pPr>
              <w:bidi/>
              <w:rPr>
                <w:rFonts w:ascii="Univers Next Arabic" w:hAnsi="Univers Next Arabic" w:cs="Univers Next Arabic"/>
                <w:sz w:val="22"/>
                <w:szCs w:val="22"/>
                <w:rtl/>
              </w:rPr>
            </w:pPr>
          </w:p>
        </w:tc>
        <w:tc>
          <w:tcPr>
            <w:tcW w:w="1269" w:type="dxa"/>
          </w:tcPr>
          <w:p w14:paraId="071D150F" w14:textId="77777777" w:rsidR="00882555" w:rsidRPr="00900316" w:rsidRDefault="00882555" w:rsidP="00004029">
            <w:pPr>
              <w:bidi/>
              <w:rPr>
                <w:rFonts w:ascii="Univers Next Arabic" w:hAnsi="Univers Next Arabic" w:cs="Univers Next Arabic"/>
                <w:rtl/>
              </w:rPr>
            </w:pPr>
          </w:p>
        </w:tc>
      </w:tr>
      <w:tr w:rsidR="00882555" w:rsidRPr="00900316" w14:paraId="536B623E" w14:textId="77777777" w:rsidTr="00004029">
        <w:tc>
          <w:tcPr>
            <w:tcW w:w="12679" w:type="dxa"/>
            <w:gridSpan w:val="3"/>
          </w:tcPr>
          <w:p w14:paraId="5F3FEF85" w14:textId="77777777" w:rsidR="00882555" w:rsidRPr="00900316" w:rsidRDefault="00882555" w:rsidP="00004029">
            <w:pPr>
              <w:bidi/>
              <w:rPr>
                <w:rFonts w:ascii="Univers Next Arabic" w:hAnsi="Univers Next Arabic" w:cs="Univers Next Arabic"/>
                <w:rtl/>
              </w:rPr>
            </w:pPr>
            <w:r w:rsidRPr="00900316">
              <w:rPr>
                <w:rFonts w:ascii="Univers Next Arabic" w:hAnsi="Univers Next Arabic" w:cs="Univers Next Arabic"/>
                <w:rtl/>
              </w:rPr>
              <w:t xml:space="preserve">التقييم:  </w:t>
            </w:r>
          </w:p>
          <w:p w14:paraId="32D4B0D0" w14:textId="77777777" w:rsidR="00882555" w:rsidRPr="00900316" w:rsidRDefault="00882555" w:rsidP="00004029">
            <w:pPr>
              <w:numPr>
                <w:ilvl w:val="0"/>
                <w:numId w:val="24"/>
              </w:numPr>
              <w:bidi/>
              <w:spacing w:line="259" w:lineRule="auto"/>
              <w:contextualSpacing/>
              <w:rPr>
                <w:rFonts w:ascii="Univers Next Arabic" w:hAnsi="Univers Next Arabic" w:cs="Univers Next Arabic"/>
              </w:rPr>
            </w:pPr>
            <w:r w:rsidRPr="00900316">
              <w:rPr>
                <w:rFonts w:ascii="Univers Next Arabic" w:hAnsi="Univers Next Arabic" w:cs="Univers Next Arabic"/>
                <w:rtl/>
              </w:rPr>
              <w:t>نقطة التحقق الأولى (تقديم الحل النهائي)</w:t>
            </w:r>
            <w:r w:rsidRPr="00900316">
              <w:rPr>
                <w:rFonts w:ascii="Univers Next Arabic" w:hAnsi="Univers Next Arabic" w:cs="Univers Next Arabic"/>
                <w:rtl/>
                <w:lang w:val="en-US"/>
              </w:rPr>
              <w:t>:</w:t>
            </w:r>
            <w:r w:rsidRPr="00900316">
              <w:rPr>
                <w:rFonts w:ascii="Univers Next Arabic" w:hAnsi="Univers Next Arabic" w:cs="Univers Next Arabic"/>
              </w:rPr>
              <w:br/>
            </w:r>
            <w:r w:rsidRPr="00900316">
              <w:rPr>
                <w:rFonts w:ascii="Univers Next Arabic" w:hAnsi="Univers Next Arabic" w:cs="Univers Next Arabic"/>
                <w:rtl/>
              </w:rPr>
              <w:t xml:space="preserve">في نهاية هذه المرحلة، تأكّد من تقييم قدرة الطلبة على </w:t>
            </w:r>
            <w:r w:rsidRPr="00900316">
              <w:rPr>
                <w:rFonts w:ascii="Univers Next Arabic" w:hAnsi="Univers Next Arabic" w:cs="Univers Next Arabic"/>
                <w:color w:val="7030A0"/>
                <w:rtl/>
              </w:rPr>
              <w:t>"نشر وتقديم العمل النهائي، مع إظهار الطلاقة والدقة في التواصل"</w:t>
            </w:r>
            <w:r w:rsidRPr="00900316">
              <w:rPr>
                <w:rFonts w:ascii="Univers Next Arabic" w:hAnsi="Univers Next Arabic" w:cs="Univers Next Arabic"/>
                <w:rtl/>
              </w:rPr>
              <w:t>.، وذلك استنادًا إلى الأدلة الملاحظة داخل الصف وما جمعه الطلبة في ملف الطالب.</w:t>
            </w:r>
          </w:p>
          <w:p w14:paraId="248FF0D5" w14:textId="77777777" w:rsidR="00882555" w:rsidRPr="00900316" w:rsidRDefault="00882555" w:rsidP="00004029">
            <w:pPr>
              <w:numPr>
                <w:ilvl w:val="0"/>
                <w:numId w:val="24"/>
              </w:numPr>
              <w:bidi/>
              <w:spacing w:line="259" w:lineRule="auto"/>
              <w:contextualSpacing/>
              <w:rPr>
                <w:rFonts w:ascii="Univers Next Arabic" w:hAnsi="Univers Next Arabic" w:cs="Univers Next Arabic"/>
                <w:lang w:val="en-US"/>
              </w:rPr>
            </w:pPr>
            <w:r w:rsidRPr="00900316">
              <w:rPr>
                <w:rFonts w:ascii="Univers Next Arabic" w:hAnsi="Univers Next Arabic" w:cs="Univers Next Arabic"/>
                <w:rtl/>
              </w:rPr>
              <w:t>نقطة التحقق الثانية (التعاون)</w:t>
            </w:r>
            <w:r w:rsidRPr="00900316">
              <w:rPr>
                <w:rFonts w:ascii="Univers Next Arabic" w:hAnsi="Univers Next Arabic" w:cs="Univers Next Arabic"/>
                <w:rtl/>
                <w:lang w:val="en-US"/>
              </w:rPr>
              <w:t>:</w:t>
            </w:r>
            <w:r w:rsidRPr="00900316">
              <w:rPr>
                <w:rFonts w:ascii="Univers Next Arabic" w:hAnsi="Univers Next Arabic" w:cs="Univers Next Arabic"/>
              </w:rPr>
              <w:br/>
            </w:r>
            <w:r w:rsidRPr="00900316">
              <w:rPr>
                <w:rFonts w:ascii="Univers Next Arabic" w:hAnsi="Univers Next Arabic" w:cs="Univers Next Arabic"/>
                <w:rtl/>
              </w:rPr>
              <w:t>تأكّد من تقييم قدرة الطلبة على التعاون بفاعلية مع زملائهم من خلال ملاحظة سلوكهم أثناء العمل الجماعي داخل الصف</w:t>
            </w:r>
            <w:r w:rsidRPr="00900316">
              <w:rPr>
                <w:rFonts w:ascii="Univers Next Arabic" w:hAnsi="Univers Next Arabic" w:cs="Univers Next Arabic"/>
                <w:rtl/>
                <w:lang w:val="en-US"/>
              </w:rPr>
              <w:t>.</w:t>
            </w:r>
          </w:p>
          <w:p w14:paraId="4116E9FB"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rtl/>
              </w:rPr>
              <w:t>نطاقات التقييم: أقل بكثير من المعيار (1-2)</w:t>
            </w:r>
            <w:r w:rsidRPr="00900316">
              <w:rPr>
                <w:rFonts w:ascii="Univers Next Arabic" w:hAnsi="Univers Next Arabic" w:cs="Univers Next Arabic"/>
                <w:rtl/>
              </w:rPr>
              <w:tab/>
              <w:t>مبتدئ (3-4)</w:t>
            </w:r>
            <w:r w:rsidRPr="00900316">
              <w:rPr>
                <w:rFonts w:ascii="Univers Next Arabic" w:hAnsi="Univers Next Arabic" w:cs="Univers Next Arabic"/>
                <w:rtl/>
              </w:rPr>
              <w:tab/>
              <w:t>في طور التطور (5-6)</w:t>
            </w:r>
            <w:r w:rsidRPr="00900316">
              <w:rPr>
                <w:rFonts w:ascii="Univers Next Arabic" w:hAnsi="Univers Next Arabic" w:cs="Univers Next Arabic"/>
                <w:rtl/>
              </w:rPr>
              <w:tab/>
              <w:t>متقن (7-8)</w:t>
            </w:r>
            <w:r w:rsidRPr="00900316">
              <w:rPr>
                <w:rFonts w:ascii="Univers Next Arabic" w:hAnsi="Univers Next Arabic" w:cs="Univers Next Arabic"/>
                <w:rtl/>
              </w:rPr>
              <w:tab/>
              <w:t>متفوق (9-10)</w:t>
            </w:r>
          </w:p>
        </w:tc>
        <w:tc>
          <w:tcPr>
            <w:tcW w:w="1269" w:type="dxa"/>
          </w:tcPr>
          <w:p w14:paraId="271B0A6B" w14:textId="77777777" w:rsidR="00882555" w:rsidRPr="00900316" w:rsidRDefault="00882555" w:rsidP="00004029">
            <w:pPr>
              <w:bidi/>
              <w:rPr>
                <w:rFonts w:ascii="Univers Next Arabic" w:hAnsi="Univers Next Arabic" w:cs="Univers Next Arabic"/>
                <w:rtl/>
              </w:rPr>
            </w:pPr>
          </w:p>
        </w:tc>
      </w:tr>
      <w:tr w:rsidR="00882555" w:rsidRPr="00900316" w14:paraId="73D6E5E1" w14:textId="77777777" w:rsidTr="00004029">
        <w:tc>
          <w:tcPr>
            <w:tcW w:w="12679" w:type="dxa"/>
            <w:gridSpan w:val="3"/>
          </w:tcPr>
          <w:p w14:paraId="59A4C747" w14:textId="77777777" w:rsidR="00882555" w:rsidRPr="00900316" w:rsidRDefault="00882555" w:rsidP="00004029">
            <w:pPr>
              <w:bidi/>
              <w:rPr>
                <w:rFonts w:ascii="Univers Next Arabic" w:hAnsi="Univers Next Arabic" w:cs="Univers Next Arabic"/>
                <w:sz w:val="20"/>
                <w:szCs w:val="20"/>
                <w:rtl/>
              </w:rPr>
            </w:pPr>
            <w:r w:rsidRPr="00900316">
              <w:rPr>
                <w:rFonts w:ascii="Univers Next Arabic" w:hAnsi="Univers Next Arabic" w:cs="Univers Next Arabic"/>
                <w:sz w:val="20"/>
                <w:szCs w:val="20"/>
                <w:rtl/>
              </w:rPr>
              <w:t xml:space="preserve">*جميع النقاط المدرجة في دور الطالب ودور المعلم وأدلة التقييم هي مقترحات لا يجب </w:t>
            </w:r>
            <w:proofErr w:type="spellStart"/>
            <w:r w:rsidRPr="00900316">
              <w:rPr>
                <w:rFonts w:ascii="Univers Next Arabic" w:hAnsi="Univers Next Arabic" w:cs="Univers Next Arabic"/>
                <w:sz w:val="20"/>
                <w:szCs w:val="20"/>
                <w:rtl/>
              </w:rPr>
              <w:t>الإلتزام</w:t>
            </w:r>
            <w:proofErr w:type="spellEnd"/>
            <w:r w:rsidRPr="00900316">
              <w:rPr>
                <w:rFonts w:ascii="Univers Next Arabic" w:hAnsi="Univers Next Arabic" w:cs="Univers Next Arabic"/>
                <w:sz w:val="20"/>
                <w:szCs w:val="20"/>
                <w:rtl/>
              </w:rPr>
              <w:t xml:space="preserve"> بها جميعها قد يكتفي الطالب مثلا بدليل أو مجموعة من الأدلة على عمله تتناسب مع المرحلة، ولا يشترط إضافتها كلّها.</w:t>
            </w:r>
          </w:p>
        </w:tc>
        <w:tc>
          <w:tcPr>
            <w:tcW w:w="1269" w:type="dxa"/>
          </w:tcPr>
          <w:p w14:paraId="217DD812" w14:textId="77777777" w:rsidR="00882555" w:rsidRPr="00900316" w:rsidRDefault="00882555" w:rsidP="00004029">
            <w:pPr>
              <w:bidi/>
              <w:rPr>
                <w:rFonts w:ascii="Univers Next Arabic" w:hAnsi="Univers Next Arabic" w:cs="Univers Next Arabic"/>
                <w:color w:val="3A7C22" w:themeColor="accent6" w:themeShade="BF"/>
                <w:sz w:val="22"/>
                <w:szCs w:val="22"/>
                <w:highlight w:val="yellow"/>
                <w:rtl/>
              </w:rPr>
            </w:pPr>
          </w:p>
        </w:tc>
      </w:tr>
    </w:tbl>
    <w:p w14:paraId="163DE38C" w14:textId="77777777" w:rsidR="00882555" w:rsidRPr="00900316" w:rsidRDefault="00882555" w:rsidP="00882555">
      <w:pPr>
        <w:bidi/>
        <w:rPr>
          <w:rFonts w:ascii="Univers Next Arabic" w:hAnsi="Univers Next Arabic" w:cs="Univers Next Arabic"/>
          <w:sz w:val="22"/>
          <w:szCs w:val="22"/>
          <w:rtl/>
        </w:rPr>
      </w:pPr>
      <w:r w:rsidRPr="00900316">
        <w:rPr>
          <w:rFonts w:ascii="Univers Next Arabic" w:eastAsia="Calibri" w:hAnsi="Univers Next Arabic" w:cs="Univers Next Arabic"/>
          <w:i/>
          <w:iCs/>
          <w:color w:val="000000" w:themeColor="text1"/>
          <w:rtl/>
        </w:rPr>
        <w:t>ملاحظة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يُترك</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تحديد</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الوقت</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المخصّص</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لكل</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جزء</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من</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المرحلة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وآلية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إدارتها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لتقدير</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المعلّم،</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بما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يتناسب</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مع</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طبيعة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الصف</w:t>
      </w:r>
    </w:p>
    <w:p w14:paraId="5F4F409C" w14:textId="77777777" w:rsidR="00882555" w:rsidRPr="001F772F" w:rsidRDefault="00882555" w:rsidP="00882555">
      <w:pPr>
        <w:spacing w:after="0"/>
        <w:rPr>
          <w:rFonts w:ascii="Univers Next Arabic" w:hAnsi="Univers Next Arabic" w:cs="Univers Next Arabic"/>
          <w:rtl/>
          <w:lang w:bidi="ar-AE"/>
        </w:rPr>
      </w:pPr>
    </w:p>
    <w:p w14:paraId="538EA5CF" w14:textId="77777777" w:rsidR="002C019B" w:rsidRDefault="002C019B" w:rsidP="002C019B">
      <w:pPr>
        <w:spacing w:after="0"/>
        <w:rPr>
          <w:rFonts w:ascii="Univers Next Arabic" w:hAnsi="Univers Next Arabic" w:cs="Univers Next Arabic"/>
          <w:rtl/>
        </w:rPr>
      </w:pPr>
    </w:p>
    <w:sectPr w:rsidR="002C019B" w:rsidSect="007C009B">
      <w:footerReference w:type="default" r:id="rId12"/>
      <w:pgSz w:w="16838" w:h="11906" w:orient="landscape"/>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78041" w14:textId="77777777" w:rsidR="009B636A" w:rsidRDefault="009B636A" w:rsidP="003B0EEC">
      <w:pPr>
        <w:spacing w:after="0" w:line="240" w:lineRule="auto"/>
      </w:pPr>
      <w:r>
        <w:separator/>
      </w:r>
    </w:p>
  </w:endnote>
  <w:endnote w:type="continuationSeparator" w:id="0">
    <w:p w14:paraId="4629B0F4" w14:textId="77777777" w:rsidR="009B636A" w:rsidRDefault="009B636A" w:rsidP="003B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s Next Arabic">
    <w:altName w:val="Arial"/>
    <w:charset w:val="00"/>
    <w:family w:val="swiss"/>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Univers Next Arabic Bold">
    <w:altName w:val="Arial"/>
    <w:charset w:val="00"/>
    <w:family w:val="swiss"/>
    <w:pitch w:val="variable"/>
    <w:sig w:usb0="00002003" w:usb1="00000000" w:usb2="00000000" w:usb3="00000000" w:csb0="00000041"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432236"/>
      <w:docPartObj>
        <w:docPartGallery w:val="Page Numbers (Bottom of Page)"/>
        <w:docPartUnique/>
      </w:docPartObj>
    </w:sdtPr>
    <w:sdtEndPr>
      <w:rPr>
        <w:noProof/>
      </w:rPr>
    </w:sdtEndPr>
    <w:sdtContent>
      <w:p w14:paraId="0D2711F0" w14:textId="050E3F11" w:rsidR="00B93E12" w:rsidRDefault="00B93E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1D23B7" w14:textId="462A44A3" w:rsidR="003B0EEC" w:rsidRPr="00B93E12" w:rsidRDefault="00072D55" w:rsidP="00072D55">
    <w:pPr>
      <w:bidi/>
      <w:rPr>
        <w:rFonts w:ascii="Univers Next Arabic Bold" w:eastAsia="Times New Roman" w:hAnsi="Univers Next Arabic Bold" w:cs="Univers Next Arabic Bold"/>
        <w:noProof/>
        <w:sz w:val="15"/>
        <w:szCs w:val="15"/>
      </w:rPr>
    </w:pPr>
    <w:r>
      <w:rPr>
        <w:rFonts w:ascii="Univers Next Arabic Bold" w:eastAsia="Times New Roman" w:hAnsi="Univers Next Arabic Bold" w:cs="Univers Next Arabic Bold" w:hint="cs"/>
        <w:noProof/>
        <w:sz w:val="15"/>
        <w:szCs w:val="15"/>
        <w:rtl/>
      </w:rPr>
      <w:t xml:space="preserve">التعلم والتقييم القائم على المشاريع </w:t>
    </w:r>
    <w:r>
      <w:rPr>
        <w:rFonts w:ascii="Univers Next Arabic Bold" w:eastAsia="Times New Roman" w:hAnsi="Univers Next Arabic Bold" w:cs="Univers Next Arabic Bold"/>
        <w:noProof/>
        <w:sz w:val="15"/>
        <w:szCs w:val="15"/>
        <w:rtl/>
      </w:rPr>
      <w:t>–</w:t>
    </w:r>
    <w:r>
      <w:rPr>
        <w:rFonts w:ascii="Univers Next Arabic Bold" w:eastAsia="Times New Roman" w:hAnsi="Univers Next Arabic Bold" w:cs="Univers Next Arabic Bold" w:hint="cs"/>
        <w:noProof/>
        <w:sz w:val="15"/>
        <w:szCs w:val="15"/>
        <w:rtl/>
      </w:rPr>
      <w:t xml:space="preserve"> النموذج التطبيقي </w:t>
    </w:r>
    <w:r>
      <w:rPr>
        <w:rFonts w:ascii="Univers Next Arabic Bold" w:eastAsia="Times New Roman" w:hAnsi="Univers Next Arabic Bold" w:cs="Univers Next Arabic Bold"/>
        <w:noProof/>
        <w:sz w:val="15"/>
        <w:szCs w:val="15"/>
        <w:rtl/>
      </w:rPr>
      <w:t>–</w:t>
    </w:r>
    <w:r>
      <w:rPr>
        <w:rFonts w:ascii="Univers Next Arabic Bold" w:eastAsia="Times New Roman" w:hAnsi="Univers Next Arabic Bold" w:cs="Univers Next Arabic Bold" w:hint="cs"/>
        <w:noProof/>
        <w:sz w:val="15"/>
        <w:szCs w:val="15"/>
        <w:rtl/>
      </w:rPr>
      <w:t xml:space="preserve"> اللغة العربية 2025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C6727" w14:textId="77777777" w:rsidR="009B636A" w:rsidRDefault="009B636A" w:rsidP="003B0EEC">
      <w:pPr>
        <w:spacing w:after="0" w:line="240" w:lineRule="auto"/>
      </w:pPr>
      <w:r>
        <w:separator/>
      </w:r>
    </w:p>
  </w:footnote>
  <w:footnote w:type="continuationSeparator" w:id="0">
    <w:p w14:paraId="03E93982" w14:textId="77777777" w:rsidR="009B636A" w:rsidRDefault="009B636A" w:rsidP="003B0EE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yueymT98GhIoR" int2:id="oQTwABu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7AE"/>
    <w:multiLevelType w:val="multilevel"/>
    <w:tmpl w:val="63867A6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 w15:restartNumberingAfterBreak="0">
    <w:nsid w:val="003F21FF"/>
    <w:multiLevelType w:val="multilevel"/>
    <w:tmpl w:val="E116A9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E15D5"/>
    <w:multiLevelType w:val="multilevel"/>
    <w:tmpl w:val="7924ED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9E08A5"/>
    <w:multiLevelType w:val="multilevel"/>
    <w:tmpl w:val="A2842F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E676FC"/>
    <w:multiLevelType w:val="multilevel"/>
    <w:tmpl w:val="C9B824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FC411F7"/>
    <w:multiLevelType w:val="multilevel"/>
    <w:tmpl w:val="E960B0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17159D7"/>
    <w:multiLevelType w:val="hybridMultilevel"/>
    <w:tmpl w:val="D898D7AA"/>
    <w:lvl w:ilvl="0" w:tplc="5190550A">
      <w:start w:val="1"/>
      <w:numFmt w:val="decimal"/>
      <w:lvlText w:val="%1."/>
      <w:lvlJc w:val="left"/>
      <w:pPr>
        <w:ind w:left="720" w:hanging="360"/>
      </w:pPr>
      <w:rPr>
        <w:rFonts w:hint="default"/>
        <w:b/>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 w15:restartNumberingAfterBreak="0">
    <w:nsid w:val="185353D4"/>
    <w:multiLevelType w:val="multilevel"/>
    <w:tmpl w:val="55B8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B6787"/>
    <w:multiLevelType w:val="multilevel"/>
    <w:tmpl w:val="F216D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E6F320B"/>
    <w:multiLevelType w:val="hybridMultilevel"/>
    <w:tmpl w:val="33186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606F35"/>
    <w:multiLevelType w:val="multilevel"/>
    <w:tmpl w:val="11D810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FA95084"/>
    <w:multiLevelType w:val="multilevel"/>
    <w:tmpl w:val="DF487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3E24D2"/>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707E3E"/>
    <w:multiLevelType w:val="multilevel"/>
    <w:tmpl w:val="B810D2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9E14906"/>
    <w:multiLevelType w:val="multilevel"/>
    <w:tmpl w:val="6CEE4A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B4E12FC"/>
    <w:multiLevelType w:val="multilevel"/>
    <w:tmpl w:val="DF847F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C01036"/>
    <w:multiLevelType w:val="hybridMultilevel"/>
    <w:tmpl w:val="42F872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C5F47"/>
    <w:multiLevelType w:val="hybridMultilevel"/>
    <w:tmpl w:val="FAC02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A42BA9"/>
    <w:multiLevelType w:val="hybridMultilevel"/>
    <w:tmpl w:val="4580A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F448D0"/>
    <w:multiLevelType w:val="multilevel"/>
    <w:tmpl w:val="4702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D7756F"/>
    <w:multiLevelType w:val="hybridMultilevel"/>
    <w:tmpl w:val="EEE0B0F8"/>
    <w:lvl w:ilvl="0" w:tplc="04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F184F41"/>
    <w:multiLevelType w:val="hybridMultilevel"/>
    <w:tmpl w:val="EEAA8B6C"/>
    <w:lvl w:ilvl="0" w:tplc="201AFD52">
      <w:start w:val="4"/>
      <w:numFmt w:val="decimal"/>
      <w:lvlText w:val="%1."/>
      <w:lvlJc w:val="left"/>
      <w:pPr>
        <w:ind w:left="520" w:hanging="360"/>
      </w:pPr>
      <w:rPr>
        <w:rFonts w:hint="default"/>
      </w:rPr>
    </w:lvl>
    <w:lvl w:ilvl="1" w:tplc="04090019">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AFB33B9"/>
    <w:multiLevelType w:val="multilevel"/>
    <w:tmpl w:val="ED5A49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2777022"/>
    <w:multiLevelType w:val="multilevel"/>
    <w:tmpl w:val="4F248F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8143E60"/>
    <w:multiLevelType w:val="multilevel"/>
    <w:tmpl w:val="628E6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571D28"/>
    <w:multiLevelType w:val="multilevel"/>
    <w:tmpl w:val="8F5EA6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DFC536B"/>
    <w:multiLevelType w:val="hybridMultilevel"/>
    <w:tmpl w:val="08F4D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933DAE"/>
    <w:multiLevelType w:val="multilevel"/>
    <w:tmpl w:val="2BB04BC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6E76A72"/>
    <w:multiLevelType w:val="multilevel"/>
    <w:tmpl w:val="E846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6C4592"/>
    <w:multiLevelType w:val="hybridMultilevel"/>
    <w:tmpl w:val="8C20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374473"/>
    <w:multiLevelType w:val="hybridMultilevel"/>
    <w:tmpl w:val="5D3C5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776F13"/>
    <w:multiLevelType w:val="multilevel"/>
    <w:tmpl w:val="0DB40C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F247CC"/>
    <w:multiLevelType w:val="hybridMultilevel"/>
    <w:tmpl w:val="4EE28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F70151"/>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7F5E6C"/>
    <w:multiLevelType w:val="hybridMultilevel"/>
    <w:tmpl w:val="E0B067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15:restartNumberingAfterBreak="0">
    <w:nsid w:val="7AC41494"/>
    <w:multiLevelType w:val="hybridMultilevel"/>
    <w:tmpl w:val="6D54ACBC"/>
    <w:lvl w:ilvl="0" w:tplc="5680D1D8">
      <w:start w:val="1"/>
      <w:numFmt w:val="bullet"/>
      <w:lvlText w:val="-"/>
      <w:lvlJc w:val="center"/>
      <w:pPr>
        <w:ind w:left="720" w:hanging="360"/>
      </w:pPr>
      <w:rPr>
        <w:rFonts w:ascii="Sakkal Majalla" w:eastAsia="DengXian" w:hAnsi="Sakkal Majalla" w:hint="default"/>
        <w:b/>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1854566720">
    <w:abstractNumId w:val="20"/>
  </w:num>
  <w:num w:numId="2" w16cid:durableId="838156101">
    <w:abstractNumId w:val="35"/>
  </w:num>
  <w:num w:numId="3" w16cid:durableId="381102938">
    <w:abstractNumId w:val="5"/>
  </w:num>
  <w:num w:numId="4" w16cid:durableId="1263879416">
    <w:abstractNumId w:val="23"/>
  </w:num>
  <w:num w:numId="5" w16cid:durableId="1825702475">
    <w:abstractNumId w:val="10"/>
  </w:num>
  <w:num w:numId="6" w16cid:durableId="1793016629">
    <w:abstractNumId w:val="8"/>
  </w:num>
  <w:num w:numId="7" w16cid:durableId="1715545207">
    <w:abstractNumId w:val="24"/>
  </w:num>
  <w:num w:numId="8" w16cid:durableId="56511757">
    <w:abstractNumId w:val="14"/>
  </w:num>
  <w:num w:numId="9" w16cid:durableId="1203904160">
    <w:abstractNumId w:val="27"/>
  </w:num>
  <w:num w:numId="10" w16cid:durableId="1661694328">
    <w:abstractNumId w:val="4"/>
  </w:num>
  <w:num w:numId="11" w16cid:durableId="2108961771">
    <w:abstractNumId w:val="22"/>
  </w:num>
  <w:num w:numId="12" w16cid:durableId="1281297797">
    <w:abstractNumId w:val="3"/>
  </w:num>
  <w:num w:numId="13" w16cid:durableId="1059326794">
    <w:abstractNumId w:val="1"/>
  </w:num>
  <w:num w:numId="14" w16cid:durableId="71662417">
    <w:abstractNumId w:val="31"/>
  </w:num>
  <w:num w:numId="15" w16cid:durableId="1874345470">
    <w:abstractNumId w:val="28"/>
  </w:num>
  <w:num w:numId="16" w16cid:durableId="440998043">
    <w:abstractNumId w:val="2"/>
  </w:num>
  <w:num w:numId="17" w16cid:durableId="1048990352">
    <w:abstractNumId w:val="25"/>
  </w:num>
  <w:num w:numId="18" w16cid:durableId="1539972695">
    <w:abstractNumId w:val="19"/>
  </w:num>
  <w:num w:numId="19" w16cid:durableId="1338075377">
    <w:abstractNumId w:val="6"/>
  </w:num>
  <w:num w:numId="20" w16cid:durableId="1229533245">
    <w:abstractNumId w:val="7"/>
  </w:num>
  <w:num w:numId="21" w16cid:durableId="1914777960">
    <w:abstractNumId w:val="33"/>
  </w:num>
  <w:num w:numId="22" w16cid:durableId="1391920903">
    <w:abstractNumId w:val="12"/>
  </w:num>
  <w:num w:numId="23" w16cid:durableId="2139756377">
    <w:abstractNumId w:val="11"/>
  </w:num>
  <w:num w:numId="24" w16cid:durableId="109514345">
    <w:abstractNumId w:val="34"/>
  </w:num>
  <w:num w:numId="25" w16cid:durableId="143007735">
    <w:abstractNumId w:val="15"/>
  </w:num>
  <w:num w:numId="26" w16cid:durableId="1715082918">
    <w:abstractNumId w:val="0"/>
  </w:num>
  <w:num w:numId="27" w16cid:durableId="805658257">
    <w:abstractNumId w:val="13"/>
  </w:num>
  <w:num w:numId="28" w16cid:durableId="1521817181">
    <w:abstractNumId w:val="16"/>
  </w:num>
  <w:num w:numId="29" w16cid:durableId="1075325768">
    <w:abstractNumId w:val="17"/>
  </w:num>
  <w:num w:numId="30" w16cid:durableId="635642727">
    <w:abstractNumId w:val="26"/>
  </w:num>
  <w:num w:numId="31" w16cid:durableId="1439063354">
    <w:abstractNumId w:val="18"/>
  </w:num>
  <w:num w:numId="32" w16cid:durableId="1127236241">
    <w:abstractNumId w:val="32"/>
  </w:num>
  <w:num w:numId="33" w16cid:durableId="501942769">
    <w:abstractNumId w:val="9"/>
  </w:num>
  <w:num w:numId="34" w16cid:durableId="2139298866">
    <w:abstractNumId w:val="30"/>
  </w:num>
  <w:num w:numId="35" w16cid:durableId="1095515402">
    <w:abstractNumId w:val="29"/>
  </w:num>
  <w:num w:numId="36" w16cid:durableId="2038964773">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wMDIxNLUwNzSzNDBQ0lEKTi0uzszPAykwqgUAysdBlCwAAAA="/>
  </w:docVars>
  <w:rsids>
    <w:rsidRoot w:val="00A55E42"/>
    <w:rsid w:val="00001319"/>
    <w:rsid w:val="00005220"/>
    <w:rsid w:val="00016684"/>
    <w:rsid w:val="00023D2F"/>
    <w:rsid w:val="00025CF3"/>
    <w:rsid w:val="00026001"/>
    <w:rsid w:val="0003049E"/>
    <w:rsid w:val="000347F3"/>
    <w:rsid w:val="000370A9"/>
    <w:rsid w:val="00042736"/>
    <w:rsid w:val="00042889"/>
    <w:rsid w:val="000434DB"/>
    <w:rsid w:val="0004506E"/>
    <w:rsid w:val="000478FD"/>
    <w:rsid w:val="000630D4"/>
    <w:rsid w:val="00066D93"/>
    <w:rsid w:val="00072D55"/>
    <w:rsid w:val="0007359D"/>
    <w:rsid w:val="00077F77"/>
    <w:rsid w:val="000808AA"/>
    <w:rsid w:val="00081132"/>
    <w:rsid w:val="0008194F"/>
    <w:rsid w:val="000820C9"/>
    <w:rsid w:val="0008457C"/>
    <w:rsid w:val="0009362F"/>
    <w:rsid w:val="000A2063"/>
    <w:rsid w:val="000B083D"/>
    <w:rsid w:val="000B1B6B"/>
    <w:rsid w:val="000B32BF"/>
    <w:rsid w:val="000B47FB"/>
    <w:rsid w:val="000B7783"/>
    <w:rsid w:val="000C4A4C"/>
    <w:rsid w:val="000C6B5C"/>
    <w:rsid w:val="000C6E76"/>
    <w:rsid w:val="000D1569"/>
    <w:rsid w:val="000D2E34"/>
    <w:rsid w:val="000E07D4"/>
    <w:rsid w:val="000E10CE"/>
    <w:rsid w:val="000E357E"/>
    <w:rsid w:val="000F1F74"/>
    <w:rsid w:val="000F302C"/>
    <w:rsid w:val="000F5DCC"/>
    <w:rsid w:val="00100194"/>
    <w:rsid w:val="00101475"/>
    <w:rsid w:val="00102DCB"/>
    <w:rsid w:val="00111621"/>
    <w:rsid w:val="00112615"/>
    <w:rsid w:val="00113A6E"/>
    <w:rsid w:val="0011667E"/>
    <w:rsid w:val="00120CB1"/>
    <w:rsid w:val="0012176B"/>
    <w:rsid w:val="00124ADF"/>
    <w:rsid w:val="00127EC9"/>
    <w:rsid w:val="001345A2"/>
    <w:rsid w:val="001512B4"/>
    <w:rsid w:val="00151FCC"/>
    <w:rsid w:val="00153D54"/>
    <w:rsid w:val="001572BA"/>
    <w:rsid w:val="00161881"/>
    <w:rsid w:val="00162CE8"/>
    <w:rsid w:val="001639D6"/>
    <w:rsid w:val="00163D12"/>
    <w:rsid w:val="00175A40"/>
    <w:rsid w:val="00181413"/>
    <w:rsid w:val="00184EFE"/>
    <w:rsid w:val="0018695F"/>
    <w:rsid w:val="00187601"/>
    <w:rsid w:val="00190183"/>
    <w:rsid w:val="00196756"/>
    <w:rsid w:val="001A49A5"/>
    <w:rsid w:val="001A54B4"/>
    <w:rsid w:val="001B0BEC"/>
    <w:rsid w:val="001B4757"/>
    <w:rsid w:val="001B5008"/>
    <w:rsid w:val="001B6C44"/>
    <w:rsid w:val="001B7B49"/>
    <w:rsid w:val="001C27F0"/>
    <w:rsid w:val="001C416B"/>
    <w:rsid w:val="001D1BAF"/>
    <w:rsid w:val="001E0F38"/>
    <w:rsid w:val="001E6D97"/>
    <w:rsid w:val="001E79DC"/>
    <w:rsid w:val="001F29AC"/>
    <w:rsid w:val="001F772F"/>
    <w:rsid w:val="002037F6"/>
    <w:rsid w:val="00203C0C"/>
    <w:rsid w:val="0020746E"/>
    <w:rsid w:val="0021191F"/>
    <w:rsid w:val="00215F0A"/>
    <w:rsid w:val="00222442"/>
    <w:rsid w:val="00227647"/>
    <w:rsid w:val="00233C20"/>
    <w:rsid w:val="00234D26"/>
    <w:rsid w:val="00240088"/>
    <w:rsid w:val="002408E8"/>
    <w:rsid w:val="00245CA9"/>
    <w:rsid w:val="002502CE"/>
    <w:rsid w:val="002525DD"/>
    <w:rsid w:val="002540A4"/>
    <w:rsid w:val="00256A42"/>
    <w:rsid w:val="0026770E"/>
    <w:rsid w:val="0027268F"/>
    <w:rsid w:val="00273A58"/>
    <w:rsid w:val="00275C37"/>
    <w:rsid w:val="00277C99"/>
    <w:rsid w:val="00280D7D"/>
    <w:rsid w:val="00282075"/>
    <w:rsid w:val="002849C8"/>
    <w:rsid w:val="00285A83"/>
    <w:rsid w:val="00286D70"/>
    <w:rsid w:val="00287740"/>
    <w:rsid w:val="00287B3C"/>
    <w:rsid w:val="0029085B"/>
    <w:rsid w:val="0029511E"/>
    <w:rsid w:val="002966AA"/>
    <w:rsid w:val="002A3954"/>
    <w:rsid w:val="002A47ED"/>
    <w:rsid w:val="002B3F70"/>
    <w:rsid w:val="002C019B"/>
    <w:rsid w:val="002C18E1"/>
    <w:rsid w:val="002C3E6C"/>
    <w:rsid w:val="002C7759"/>
    <w:rsid w:val="002C7EBF"/>
    <w:rsid w:val="002D0CAD"/>
    <w:rsid w:val="002D7753"/>
    <w:rsid w:val="002E287F"/>
    <w:rsid w:val="002E2DA4"/>
    <w:rsid w:val="002E770F"/>
    <w:rsid w:val="002E7A14"/>
    <w:rsid w:val="002F5248"/>
    <w:rsid w:val="002F530B"/>
    <w:rsid w:val="00307D2A"/>
    <w:rsid w:val="00311033"/>
    <w:rsid w:val="00312816"/>
    <w:rsid w:val="0032044F"/>
    <w:rsid w:val="00322AA1"/>
    <w:rsid w:val="00327FD2"/>
    <w:rsid w:val="00332C96"/>
    <w:rsid w:val="00335B52"/>
    <w:rsid w:val="00340501"/>
    <w:rsid w:val="00341DEC"/>
    <w:rsid w:val="0034246B"/>
    <w:rsid w:val="00343E89"/>
    <w:rsid w:val="0034411A"/>
    <w:rsid w:val="00344AEF"/>
    <w:rsid w:val="0034558F"/>
    <w:rsid w:val="00347347"/>
    <w:rsid w:val="00347B2E"/>
    <w:rsid w:val="00350E0E"/>
    <w:rsid w:val="00354BF6"/>
    <w:rsid w:val="0035500B"/>
    <w:rsid w:val="00361793"/>
    <w:rsid w:val="00362CE3"/>
    <w:rsid w:val="00365B31"/>
    <w:rsid w:val="00374A0A"/>
    <w:rsid w:val="003765C8"/>
    <w:rsid w:val="003774D1"/>
    <w:rsid w:val="00381288"/>
    <w:rsid w:val="0038304B"/>
    <w:rsid w:val="00383E77"/>
    <w:rsid w:val="00391BAA"/>
    <w:rsid w:val="003953E1"/>
    <w:rsid w:val="003A3717"/>
    <w:rsid w:val="003A72CD"/>
    <w:rsid w:val="003A7318"/>
    <w:rsid w:val="003B0BF5"/>
    <w:rsid w:val="003B0EEC"/>
    <w:rsid w:val="003B223F"/>
    <w:rsid w:val="003B4768"/>
    <w:rsid w:val="003C1989"/>
    <w:rsid w:val="003C21DD"/>
    <w:rsid w:val="003C5513"/>
    <w:rsid w:val="003D3BF6"/>
    <w:rsid w:val="003D3FF4"/>
    <w:rsid w:val="003E068F"/>
    <w:rsid w:val="003E3228"/>
    <w:rsid w:val="003E4A03"/>
    <w:rsid w:val="003E77B1"/>
    <w:rsid w:val="003F33EC"/>
    <w:rsid w:val="003F346D"/>
    <w:rsid w:val="003F5822"/>
    <w:rsid w:val="00402950"/>
    <w:rsid w:val="00407E64"/>
    <w:rsid w:val="00413976"/>
    <w:rsid w:val="00413FF8"/>
    <w:rsid w:val="004147FE"/>
    <w:rsid w:val="00415EE7"/>
    <w:rsid w:val="00420875"/>
    <w:rsid w:val="004241D7"/>
    <w:rsid w:val="004259FD"/>
    <w:rsid w:val="004275D2"/>
    <w:rsid w:val="00433D80"/>
    <w:rsid w:val="00455EF5"/>
    <w:rsid w:val="004572A8"/>
    <w:rsid w:val="004634C9"/>
    <w:rsid w:val="00464B18"/>
    <w:rsid w:val="004700F8"/>
    <w:rsid w:val="004831AC"/>
    <w:rsid w:val="00490336"/>
    <w:rsid w:val="00490E0D"/>
    <w:rsid w:val="00491CDB"/>
    <w:rsid w:val="00492E36"/>
    <w:rsid w:val="0049666B"/>
    <w:rsid w:val="00496E81"/>
    <w:rsid w:val="00496FF9"/>
    <w:rsid w:val="004A0877"/>
    <w:rsid w:val="004A0C62"/>
    <w:rsid w:val="004A1FF8"/>
    <w:rsid w:val="004C0570"/>
    <w:rsid w:val="004C62C0"/>
    <w:rsid w:val="004D1A4B"/>
    <w:rsid w:val="004E5F96"/>
    <w:rsid w:val="004E7708"/>
    <w:rsid w:val="004F2428"/>
    <w:rsid w:val="004F523A"/>
    <w:rsid w:val="004F62D5"/>
    <w:rsid w:val="005030E6"/>
    <w:rsid w:val="00512008"/>
    <w:rsid w:val="00516053"/>
    <w:rsid w:val="00521BE8"/>
    <w:rsid w:val="00522B6B"/>
    <w:rsid w:val="0052403C"/>
    <w:rsid w:val="00524C53"/>
    <w:rsid w:val="00525503"/>
    <w:rsid w:val="00525F77"/>
    <w:rsid w:val="0053186F"/>
    <w:rsid w:val="00535D32"/>
    <w:rsid w:val="00535EBC"/>
    <w:rsid w:val="0053609B"/>
    <w:rsid w:val="005535F2"/>
    <w:rsid w:val="00557B0E"/>
    <w:rsid w:val="005718C5"/>
    <w:rsid w:val="00572D24"/>
    <w:rsid w:val="005738F9"/>
    <w:rsid w:val="0058023D"/>
    <w:rsid w:val="0058358F"/>
    <w:rsid w:val="005865E3"/>
    <w:rsid w:val="00591D6A"/>
    <w:rsid w:val="00592287"/>
    <w:rsid w:val="00594475"/>
    <w:rsid w:val="00596BDB"/>
    <w:rsid w:val="005A0F00"/>
    <w:rsid w:val="005A11F6"/>
    <w:rsid w:val="005A2952"/>
    <w:rsid w:val="005A48C1"/>
    <w:rsid w:val="005B2A67"/>
    <w:rsid w:val="005B588B"/>
    <w:rsid w:val="005B5B64"/>
    <w:rsid w:val="005B5B88"/>
    <w:rsid w:val="005C01C3"/>
    <w:rsid w:val="005C2D94"/>
    <w:rsid w:val="005C5911"/>
    <w:rsid w:val="005C60FB"/>
    <w:rsid w:val="005D3233"/>
    <w:rsid w:val="005D7E36"/>
    <w:rsid w:val="005E40C4"/>
    <w:rsid w:val="005E4F3D"/>
    <w:rsid w:val="005E5F2E"/>
    <w:rsid w:val="005E645C"/>
    <w:rsid w:val="005E6D9F"/>
    <w:rsid w:val="005E7AAB"/>
    <w:rsid w:val="005E7DD7"/>
    <w:rsid w:val="005F0801"/>
    <w:rsid w:val="005F1FA2"/>
    <w:rsid w:val="005F2C16"/>
    <w:rsid w:val="006013CA"/>
    <w:rsid w:val="00601C3E"/>
    <w:rsid w:val="006039DC"/>
    <w:rsid w:val="00603EAC"/>
    <w:rsid w:val="00610FC0"/>
    <w:rsid w:val="00612087"/>
    <w:rsid w:val="0061356E"/>
    <w:rsid w:val="00614A62"/>
    <w:rsid w:val="00615F5A"/>
    <w:rsid w:val="0062122F"/>
    <w:rsid w:val="006232F5"/>
    <w:rsid w:val="00627AC0"/>
    <w:rsid w:val="006324A6"/>
    <w:rsid w:val="00634987"/>
    <w:rsid w:val="00640266"/>
    <w:rsid w:val="00652B6D"/>
    <w:rsid w:val="00653C4F"/>
    <w:rsid w:val="006651D1"/>
    <w:rsid w:val="006700C8"/>
    <w:rsid w:val="00670EAA"/>
    <w:rsid w:val="00672965"/>
    <w:rsid w:val="00680B73"/>
    <w:rsid w:val="006814B9"/>
    <w:rsid w:val="00690302"/>
    <w:rsid w:val="0069471F"/>
    <w:rsid w:val="006950C8"/>
    <w:rsid w:val="006B600A"/>
    <w:rsid w:val="006B632C"/>
    <w:rsid w:val="006D3E97"/>
    <w:rsid w:val="006E110E"/>
    <w:rsid w:val="006E4497"/>
    <w:rsid w:val="006F191C"/>
    <w:rsid w:val="006F2E08"/>
    <w:rsid w:val="006F65DE"/>
    <w:rsid w:val="00703B71"/>
    <w:rsid w:val="00703C17"/>
    <w:rsid w:val="00704F1B"/>
    <w:rsid w:val="00705B63"/>
    <w:rsid w:val="007075FD"/>
    <w:rsid w:val="00715690"/>
    <w:rsid w:val="00717D09"/>
    <w:rsid w:val="00724351"/>
    <w:rsid w:val="00726B33"/>
    <w:rsid w:val="0072747D"/>
    <w:rsid w:val="007320E3"/>
    <w:rsid w:val="007354A9"/>
    <w:rsid w:val="00736101"/>
    <w:rsid w:val="00740989"/>
    <w:rsid w:val="00740B70"/>
    <w:rsid w:val="0074103F"/>
    <w:rsid w:val="00747575"/>
    <w:rsid w:val="007476D5"/>
    <w:rsid w:val="00750552"/>
    <w:rsid w:val="007516A5"/>
    <w:rsid w:val="007561B0"/>
    <w:rsid w:val="0076095C"/>
    <w:rsid w:val="00761D7F"/>
    <w:rsid w:val="007870BC"/>
    <w:rsid w:val="007877F2"/>
    <w:rsid w:val="00790A96"/>
    <w:rsid w:val="00791EE0"/>
    <w:rsid w:val="00793270"/>
    <w:rsid w:val="00794EC0"/>
    <w:rsid w:val="007A36C0"/>
    <w:rsid w:val="007A4DDD"/>
    <w:rsid w:val="007B34B4"/>
    <w:rsid w:val="007B43D9"/>
    <w:rsid w:val="007B5269"/>
    <w:rsid w:val="007C009B"/>
    <w:rsid w:val="007C1361"/>
    <w:rsid w:val="007C175F"/>
    <w:rsid w:val="007C2A1D"/>
    <w:rsid w:val="007C2A65"/>
    <w:rsid w:val="007C3179"/>
    <w:rsid w:val="007D1E13"/>
    <w:rsid w:val="007D200C"/>
    <w:rsid w:val="007D206C"/>
    <w:rsid w:val="007D2B0C"/>
    <w:rsid w:val="007D3F06"/>
    <w:rsid w:val="007D6320"/>
    <w:rsid w:val="007D689E"/>
    <w:rsid w:val="007E64B4"/>
    <w:rsid w:val="007F0442"/>
    <w:rsid w:val="007F1676"/>
    <w:rsid w:val="007F28F3"/>
    <w:rsid w:val="008018EC"/>
    <w:rsid w:val="008039AC"/>
    <w:rsid w:val="00805D8E"/>
    <w:rsid w:val="008100F5"/>
    <w:rsid w:val="00812703"/>
    <w:rsid w:val="00817112"/>
    <w:rsid w:val="008249B5"/>
    <w:rsid w:val="0083378B"/>
    <w:rsid w:val="00834C1E"/>
    <w:rsid w:val="008413FD"/>
    <w:rsid w:val="00841843"/>
    <w:rsid w:val="00841D60"/>
    <w:rsid w:val="00842621"/>
    <w:rsid w:val="00844874"/>
    <w:rsid w:val="0084708F"/>
    <w:rsid w:val="00847E0D"/>
    <w:rsid w:val="008526A7"/>
    <w:rsid w:val="00852865"/>
    <w:rsid w:val="00854A7E"/>
    <w:rsid w:val="00855F37"/>
    <w:rsid w:val="00863413"/>
    <w:rsid w:val="00865CBC"/>
    <w:rsid w:val="008676CE"/>
    <w:rsid w:val="00867CD7"/>
    <w:rsid w:val="008720C0"/>
    <w:rsid w:val="00872BA3"/>
    <w:rsid w:val="00872DD7"/>
    <w:rsid w:val="008758E1"/>
    <w:rsid w:val="008772C3"/>
    <w:rsid w:val="00880203"/>
    <w:rsid w:val="00881856"/>
    <w:rsid w:val="008819C1"/>
    <w:rsid w:val="00882555"/>
    <w:rsid w:val="00883EC8"/>
    <w:rsid w:val="008875EF"/>
    <w:rsid w:val="00890352"/>
    <w:rsid w:val="00894278"/>
    <w:rsid w:val="008A0AED"/>
    <w:rsid w:val="008A17FA"/>
    <w:rsid w:val="008A40C0"/>
    <w:rsid w:val="008B44A2"/>
    <w:rsid w:val="008B4B8D"/>
    <w:rsid w:val="008B5796"/>
    <w:rsid w:val="008B5DB0"/>
    <w:rsid w:val="008B688B"/>
    <w:rsid w:val="008C1724"/>
    <w:rsid w:val="008D0F7D"/>
    <w:rsid w:val="008D1AEF"/>
    <w:rsid w:val="008D26A2"/>
    <w:rsid w:val="008E1A38"/>
    <w:rsid w:val="008F0AD0"/>
    <w:rsid w:val="008F2DED"/>
    <w:rsid w:val="008F44CC"/>
    <w:rsid w:val="008F5B37"/>
    <w:rsid w:val="008F64A7"/>
    <w:rsid w:val="00900316"/>
    <w:rsid w:val="00907BDC"/>
    <w:rsid w:val="00914A3D"/>
    <w:rsid w:val="00917C74"/>
    <w:rsid w:val="009247B1"/>
    <w:rsid w:val="009251F8"/>
    <w:rsid w:val="0092539D"/>
    <w:rsid w:val="00941C56"/>
    <w:rsid w:val="00942ADF"/>
    <w:rsid w:val="00943658"/>
    <w:rsid w:val="00952586"/>
    <w:rsid w:val="0095400A"/>
    <w:rsid w:val="00957E19"/>
    <w:rsid w:val="0096090B"/>
    <w:rsid w:val="00967D0E"/>
    <w:rsid w:val="00973AB7"/>
    <w:rsid w:val="00981613"/>
    <w:rsid w:val="0099003E"/>
    <w:rsid w:val="00991222"/>
    <w:rsid w:val="00991972"/>
    <w:rsid w:val="00995C5B"/>
    <w:rsid w:val="009A0047"/>
    <w:rsid w:val="009A0E12"/>
    <w:rsid w:val="009A12F2"/>
    <w:rsid w:val="009A42AB"/>
    <w:rsid w:val="009B636A"/>
    <w:rsid w:val="009C67CE"/>
    <w:rsid w:val="009D1C9A"/>
    <w:rsid w:val="009E3F47"/>
    <w:rsid w:val="009F10BC"/>
    <w:rsid w:val="009F29A1"/>
    <w:rsid w:val="009F434D"/>
    <w:rsid w:val="009F46C6"/>
    <w:rsid w:val="009F5365"/>
    <w:rsid w:val="009F58D2"/>
    <w:rsid w:val="009F5DE0"/>
    <w:rsid w:val="009F6896"/>
    <w:rsid w:val="00A0456E"/>
    <w:rsid w:val="00A116B8"/>
    <w:rsid w:val="00A13100"/>
    <w:rsid w:val="00A16449"/>
    <w:rsid w:val="00A20CFC"/>
    <w:rsid w:val="00A23443"/>
    <w:rsid w:val="00A31124"/>
    <w:rsid w:val="00A32A8B"/>
    <w:rsid w:val="00A33196"/>
    <w:rsid w:val="00A369F3"/>
    <w:rsid w:val="00A37D89"/>
    <w:rsid w:val="00A4101D"/>
    <w:rsid w:val="00A42209"/>
    <w:rsid w:val="00A52196"/>
    <w:rsid w:val="00A53A07"/>
    <w:rsid w:val="00A55BD1"/>
    <w:rsid w:val="00A55E42"/>
    <w:rsid w:val="00A56C27"/>
    <w:rsid w:val="00A60A30"/>
    <w:rsid w:val="00A65666"/>
    <w:rsid w:val="00A66819"/>
    <w:rsid w:val="00A67D7D"/>
    <w:rsid w:val="00A71FB2"/>
    <w:rsid w:val="00A75502"/>
    <w:rsid w:val="00A75799"/>
    <w:rsid w:val="00A774DB"/>
    <w:rsid w:val="00A842B3"/>
    <w:rsid w:val="00A84BC4"/>
    <w:rsid w:val="00A86BDD"/>
    <w:rsid w:val="00AA4621"/>
    <w:rsid w:val="00AA7974"/>
    <w:rsid w:val="00AB1C5D"/>
    <w:rsid w:val="00AC2C66"/>
    <w:rsid w:val="00AC39D5"/>
    <w:rsid w:val="00AC797C"/>
    <w:rsid w:val="00AD0B64"/>
    <w:rsid w:val="00AD18AE"/>
    <w:rsid w:val="00AD3BA4"/>
    <w:rsid w:val="00AE0F18"/>
    <w:rsid w:val="00AE44BD"/>
    <w:rsid w:val="00AF59E4"/>
    <w:rsid w:val="00B0164C"/>
    <w:rsid w:val="00B1469D"/>
    <w:rsid w:val="00B1764D"/>
    <w:rsid w:val="00B23728"/>
    <w:rsid w:val="00B44864"/>
    <w:rsid w:val="00B50906"/>
    <w:rsid w:val="00B522EF"/>
    <w:rsid w:val="00B5499E"/>
    <w:rsid w:val="00B60B45"/>
    <w:rsid w:val="00B62C51"/>
    <w:rsid w:val="00B63D9C"/>
    <w:rsid w:val="00B64C41"/>
    <w:rsid w:val="00B707DB"/>
    <w:rsid w:val="00B72708"/>
    <w:rsid w:val="00B72A7A"/>
    <w:rsid w:val="00B72E1B"/>
    <w:rsid w:val="00B8197D"/>
    <w:rsid w:val="00B84602"/>
    <w:rsid w:val="00B90A26"/>
    <w:rsid w:val="00B90CFD"/>
    <w:rsid w:val="00B92A0D"/>
    <w:rsid w:val="00B93522"/>
    <w:rsid w:val="00B93E12"/>
    <w:rsid w:val="00B97323"/>
    <w:rsid w:val="00B975F8"/>
    <w:rsid w:val="00BA52EC"/>
    <w:rsid w:val="00BB5DE4"/>
    <w:rsid w:val="00BB6574"/>
    <w:rsid w:val="00BC0478"/>
    <w:rsid w:val="00BC07F5"/>
    <w:rsid w:val="00BC659B"/>
    <w:rsid w:val="00BE48C1"/>
    <w:rsid w:val="00BE6119"/>
    <w:rsid w:val="00BE6DB6"/>
    <w:rsid w:val="00BF32A3"/>
    <w:rsid w:val="00BF331C"/>
    <w:rsid w:val="00C00DE3"/>
    <w:rsid w:val="00C020A5"/>
    <w:rsid w:val="00C05CD0"/>
    <w:rsid w:val="00C05EDA"/>
    <w:rsid w:val="00C31E3D"/>
    <w:rsid w:val="00C41B36"/>
    <w:rsid w:val="00C520C4"/>
    <w:rsid w:val="00C6530F"/>
    <w:rsid w:val="00C67A51"/>
    <w:rsid w:val="00C70FD8"/>
    <w:rsid w:val="00C71803"/>
    <w:rsid w:val="00C7304B"/>
    <w:rsid w:val="00C74885"/>
    <w:rsid w:val="00C76224"/>
    <w:rsid w:val="00C769FE"/>
    <w:rsid w:val="00C833C4"/>
    <w:rsid w:val="00C83E08"/>
    <w:rsid w:val="00C92554"/>
    <w:rsid w:val="00C92747"/>
    <w:rsid w:val="00C92B01"/>
    <w:rsid w:val="00C94A9A"/>
    <w:rsid w:val="00C9518F"/>
    <w:rsid w:val="00CA3F45"/>
    <w:rsid w:val="00CA56A6"/>
    <w:rsid w:val="00CC0FAE"/>
    <w:rsid w:val="00CC1C80"/>
    <w:rsid w:val="00CC5E8C"/>
    <w:rsid w:val="00CC7049"/>
    <w:rsid w:val="00CD6354"/>
    <w:rsid w:val="00CD67B2"/>
    <w:rsid w:val="00CF2848"/>
    <w:rsid w:val="00CF3531"/>
    <w:rsid w:val="00CF6A4E"/>
    <w:rsid w:val="00D0426E"/>
    <w:rsid w:val="00D06D63"/>
    <w:rsid w:val="00D07666"/>
    <w:rsid w:val="00D07EFD"/>
    <w:rsid w:val="00D17005"/>
    <w:rsid w:val="00D20CF5"/>
    <w:rsid w:val="00D23C63"/>
    <w:rsid w:val="00D2486E"/>
    <w:rsid w:val="00D26E89"/>
    <w:rsid w:val="00D4009B"/>
    <w:rsid w:val="00D525B3"/>
    <w:rsid w:val="00D53D6F"/>
    <w:rsid w:val="00D55C5A"/>
    <w:rsid w:val="00D6001E"/>
    <w:rsid w:val="00D715BD"/>
    <w:rsid w:val="00D778F9"/>
    <w:rsid w:val="00D80A06"/>
    <w:rsid w:val="00D83B6D"/>
    <w:rsid w:val="00D847B2"/>
    <w:rsid w:val="00D90711"/>
    <w:rsid w:val="00D96626"/>
    <w:rsid w:val="00D9666C"/>
    <w:rsid w:val="00DA02F5"/>
    <w:rsid w:val="00DA1244"/>
    <w:rsid w:val="00DA3B64"/>
    <w:rsid w:val="00DA550E"/>
    <w:rsid w:val="00DA6E56"/>
    <w:rsid w:val="00DA7659"/>
    <w:rsid w:val="00DB03D3"/>
    <w:rsid w:val="00DB346F"/>
    <w:rsid w:val="00DB34B2"/>
    <w:rsid w:val="00DB6C36"/>
    <w:rsid w:val="00DC050D"/>
    <w:rsid w:val="00DC6D6C"/>
    <w:rsid w:val="00DC73EC"/>
    <w:rsid w:val="00DC75BE"/>
    <w:rsid w:val="00DD0B87"/>
    <w:rsid w:val="00DD4E99"/>
    <w:rsid w:val="00DD4ECC"/>
    <w:rsid w:val="00DE0684"/>
    <w:rsid w:val="00DE3688"/>
    <w:rsid w:val="00DF007A"/>
    <w:rsid w:val="00DF21BD"/>
    <w:rsid w:val="00E04A36"/>
    <w:rsid w:val="00E13450"/>
    <w:rsid w:val="00E13FD3"/>
    <w:rsid w:val="00E23996"/>
    <w:rsid w:val="00E26C60"/>
    <w:rsid w:val="00E335C5"/>
    <w:rsid w:val="00E542A5"/>
    <w:rsid w:val="00E54552"/>
    <w:rsid w:val="00E60231"/>
    <w:rsid w:val="00E624F2"/>
    <w:rsid w:val="00E634F0"/>
    <w:rsid w:val="00E65439"/>
    <w:rsid w:val="00E66FB1"/>
    <w:rsid w:val="00E74B03"/>
    <w:rsid w:val="00E77941"/>
    <w:rsid w:val="00E87E64"/>
    <w:rsid w:val="00E93E34"/>
    <w:rsid w:val="00E950C4"/>
    <w:rsid w:val="00E977D2"/>
    <w:rsid w:val="00E979BF"/>
    <w:rsid w:val="00EA0AE2"/>
    <w:rsid w:val="00EC0D46"/>
    <w:rsid w:val="00ED0745"/>
    <w:rsid w:val="00ED2DCE"/>
    <w:rsid w:val="00ED36FE"/>
    <w:rsid w:val="00ED3DA2"/>
    <w:rsid w:val="00ED5B4D"/>
    <w:rsid w:val="00ED6259"/>
    <w:rsid w:val="00ED67D5"/>
    <w:rsid w:val="00EE3041"/>
    <w:rsid w:val="00EE39E9"/>
    <w:rsid w:val="00EE5E60"/>
    <w:rsid w:val="00EE63CC"/>
    <w:rsid w:val="00EE66CA"/>
    <w:rsid w:val="00EF2D51"/>
    <w:rsid w:val="00EF7B2A"/>
    <w:rsid w:val="00F04681"/>
    <w:rsid w:val="00F0688D"/>
    <w:rsid w:val="00F06AF5"/>
    <w:rsid w:val="00F31E74"/>
    <w:rsid w:val="00F32370"/>
    <w:rsid w:val="00F34EB7"/>
    <w:rsid w:val="00F43F14"/>
    <w:rsid w:val="00F44D35"/>
    <w:rsid w:val="00F4651A"/>
    <w:rsid w:val="00F5139D"/>
    <w:rsid w:val="00F6041A"/>
    <w:rsid w:val="00F646DB"/>
    <w:rsid w:val="00F6536F"/>
    <w:rsid w:val="00F756FC"/>
    <w:rsid w:val="00F80CF6"/>
    <w:rsid w:val="00F8511F"/>
    <w:rsid w:val="00F87024"/>
    <w:rsid w:val="00F872E9"/>
    <w:rsid w:val="00FA048E"/>
    <w:rsid w:val="00FA0CCC"/>
    <w:rsid w:val="00FA5A77"/>
    <w:rsid w:val="00FA6A12"/>
    <w:rsid w:val="00FB7624"/>
    <w:rsid w:val="00FC2B40"/>
    <w:rsid w:val="00FC2E51"/>
    <w:rsid w:val="00FC4D58"/>
    <w:rsid w:val="00FC5F48"/>
    <w:rsid w:val="00FC6728"/>
    <w:rsid w:val="00FD28BA"/>
    <w:rsid w:val="00FE160E"/>
    <w:rsid w:val="00FE26CD"/>
    <w:rsid w:val="00FE3155"/>
    <w:rsid w:val="00FE463B"/>
    <w:rsid w:val="00FE5C4D"/>
    <w:rsid w:val="00FF200F"/>
    <w:rsid w:val="047CC2EB"/>
    <w:rsid w:val="08D455F9"/>
    <w:rsid w:val="09B79410"/>
    <w:rsid w:val="0C2FDDC3"/>
    <w:rsid w:val="0F35ED54"/>
    <w:rsid w:val="11E7CEA9"/>
    <w:rsid w:val="15D77A86"/>
    <w:rsid w:val="19AB0441"/>
    <w:rsid w:val="1A8A034A"/>
    <w:rsid w:val="1E22B9A5"/>
    <w:rsid w:val="1E394BD3"/>
    <w:rsid w:val="1FF45312"/>
    <w:rsid w:val="202C9029"/>
    <w:rsid w:val="2035DEFC"/>
    <w:rsid w:val="20E67891"/>
    <w:rsid w:val="21E07F5B"/>
    <w:rsid w:val="2569C824"/>
    <w:rsid w:val="25E0D3A4"/>
    <w:rsid w:val="2685B404"/>
    <w:rsid w:val="2694A5AF"/>
    <w:rsid w:val="26A96D9C"/>
    <w:rsid w:val="28C7F5A9"/>
    <w:rsid w:val="28FF4D4E"/>
    <w:rsid w:val="2BC44292"/>
    <w:rsid w:val="303F0E12"/>
    <w:rsid w:val="31F4AAF3"/>
    <w:rsid w:val="432B3D20"/>
    <w:rsid w:val="43A5F4E0"/>
    <w:rsid w:val="4A83854B"/>
    <w:rsid w:val="4AFBDBC9"/>
    <w:rsid w:val="4EBDCD06"/>
    <w:rsid w:val="52FBFEED"/>
    <w:rsid w:val="55008083"/>
    <w:rsid w:val="56B314D8"/>
    <w:rsid w:val="58A9C255"/>
    <w:rsid w:val="5A1D3212"/>
    <w:rsid w:val="5C2E9025"/>
    <w:rsid w:val="5C6C8514"/>
    <w:rsid w:val="5D341777"/>
    <w:rsid w:val="5F321BB9"/>
    <w:rsid w:val="60C1DCC6"/>
    <w:rsid w:val="62B3EF91"/>
    <w:rsid w:val="636AD1CF"/>
    <w:rsid w:val="64A07EDB"/>
    <w:rsid w:val="651BAE12"/>
    <w:rsid w:val="653F7ED2"/>
    <w:rsid w:val="670A2D43"/>
    <w:rsid w:val="6A526D98"/>
    <w:rsid w:val="6D4C3498"/>
    <w:rsid w:val="6E4FFB01"/>
    <w:rsid w:val="70501D4E"/>
    <w:rsid w:val="7149DA40"/>
    <w:rsid w:val="7169ACEE"/>
    <w:rsid w:val="74138D60"/>
    <w:rsid w:val="7794FA50"/>
    <w:rsid w:val="7844F136"/>
    <w:rsid w:val="790ED890"/>
    <w:rsid w:val="7A7411D8"/>
    <w:rsid w:val="7CDE990A"/>
    <w:rsid w:val="7D33E5A3"/>
    <w:rsid w:val="7F39B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9449"/>
  <w15:chartTrackingRefBased/>
  <w15:docId w15:val="{59E7938E-B392-4398-9585-F6205102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5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55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5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55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E42"/>
    <w:rPr>
      <w:rFonts w:eastAsiaTheme="majorEastAsia" w:cstheme="majorBidi"/>
      <w:color w:val="272727" w:themeColor="text1" w:themeTint="D8"/>
    </w:rPr>
  </w:style>
  <w:style w:type="paragraph" w:styleId="Title">
    <w:name w:val="Title"/>
    <w:basedOn w:val="Normal"/>
    <w:next w:val="Normal"/>
    <w:link w:val="TitleChar"/>
    <w:uiPriority w:val="10"/>
    <w:qFormat/>
    <w:rsid w:val="00A55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E42"/>
    <w:pPr>
      <w:spacing w:before="160"/>
      <w:jc w:val="center"/>
    </w:pPr>
    <w:rPr>
      <w:i/>
      <w:iCs/>
      <w:color w:val="404040" w:themeColor="text1" w:themeTint="BF"/>
    </w:rPr>
  </w:style>
  <w:style w:type="character" w:customStyle="1" w:styleId="QuoteChar">
    <w:name w:val="Quote Char"/>
    <w:basedOn w:val="DefaultParagraphFont"/>
    <w:link w:val="Quote"/>
    <w:uiPriority w:val="29"/>
    <w:rsid w:val="00A55E42"/>
    <w:rPr>
      <w:i/>
      <w:iCs/>
      <w:color w:val="404040" w:themeColor="text1" w:themeTint="BF"/>
    </w:rPr>
  </w:style>
  <w:style w:type="paragraph" w:styleId="ListParagraph">
    <w:name w:val="List Paragraph"/>
    <w:basedOn w:val="Normal"/>
    <w:link w:val="ListParagraphChar"/>
    <w:uiPriority w:val="34"/>
    <w:qFormat/>
    <w:rsid w:val="00A55E42"/>
    <w:pPr>
      <w:ind w:left="720"/>
      <w:contextualSpacing/>
    </w:pPr>
  </w:style>
  <w:style w:type="character" w:styleId="IntenseEmphasis">
    <w:name w:val="Intense Emphasis"/>
    <w:basedOn w:val="DefaultParagraphFont"/>
    <w:uiPriority w:val="21"/>
    <w:qFormat/>
    <w:rsid w:val="00A55E42"/>
    <w:rPr>
      <w:i/>
      <w:iCs/>
      <w:color w:val="0F4761" w:themeColor="accent1" w:themeShade="BF"/>
    </w:rPr>
  </w:style>
  <w:style w:type="paragraph" w:styleId="IntenseQuote">
    <w:name w:val="Intense Quote"/>
    <w:basedOn w:val="Normal"/>
    <w:next w:val="Normal"/>
    <w:link w:val="IntenseQuoteChar"/>
    <w:uiPriority w:val="30"/>
    <w:qFormat/>
    <w:rsid w:val="00A55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E42"/>
    <w:rPr>
      <w:i/>
      <w:iCs/>
      <w:color w:val="0F4761" w:themeColor="accent1" w:themeShade="BF"/>
    </w:rPr>
  </w:style>
  <w:style w:type="character" w:styleId="IntenseReference">
    <w:name w:val="Intense Reference"/>
    <w:basedOn w:val="DefaultParagraphFont"/>
    <w:uiPriority w:val="32"/>
    <w:qFormat/>
    <w:rsid w:val="00A55E42"/>
    <w:rPr>
      <w:b/>
      <w:bCs/>
      <w:smallCaps/>
      <w:color w:val="0F4761" w:themeColor="accent1" w:themeShade="BF"/>
      <w:spacing w:val="5"/>
    </w:rPr>
  </w:style>
  <w:style w:type="table" w:styleId="TableGrid">
    <w:name w:val="Table Grid"/>
    <w:basedOn w:val="TableNormal"/>
    <w:uiPriority w:val="39"/>
    <w:rsid w:val="00A55E42"/>
    <w:pPr>
      <w:spacing w:after="0" w:line="240" w:lineRule="auto"/>
    </w:pPr>
    <w:tblPr/>
  </w:style>
  <w:style w:type="character" w:styleId="Strong">
    <w:name w:val="Strong"/>
    <w:basedOn w:val="DefaultParagraphFont"/>
    <w:uiPriority w:val="22"/>
    <w:qFormat/>
    <w:rsid w:val="00F4651A"/>
    <w:rPr>
      <w:b/>
      <w:bCs/>
    </w:rPr>
  </w:style>
  <w:style w:type="paragraph" w:styleId="NormalWeb">
    <w:name w:val="Normal (Web)"/>
    <w:basedOn w:val="Normal"/>
    <w:uiPriority w:val="99"/>
    <w:unhideWhenUsed/>
    <w:rsid w:val="00F4651A"/>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F4651A"/>
    <w:rPr>
      <w:i/>
      <w:iCs/>
    </w:rPr>
  </w:style>
  <w:style w:type="character" w:customStyle="1" w:styleId="ListParagraphChar">
    <w:name w:val="List Paragraph Char"/>
    <w:basedOn w:val="DefaultParagraphFont"/>
    <w:link w:val="ListParagraph"/>
    <w:uiPriority w:val="34"/>
    <w:rsid w:val="005E7AAB"/>
  </w:style>
  <w:style w:type="table" w:styleId="GridTable1Light">
    <w:name w:val="Grid Table 1 Light"/>
    <w:basedOn w:val="TableNormal"/>
    <w:uiPriority w:val="46"/>
    <w:rsid w:val="00A369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A369F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0D1569"/>
    <w:pPr>
      <w:spacing w:after="0" w:line="240" w:lineRule="auto"/>
    </w:pPr>
    <w:tblPr/>
  </w:style>
  <w:style w:type="table" w:styleId="PlainTable5">
    <w:name w:val="Plain Table 5"/>
    <w:basedOn w:val="TableNormal"/>
    <w:uiPriority w:val="45"/>
    <w:rsid w:val="00512008"/>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5120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3-Accent2">
    <w:name w:val="List Table 3 Accent 2"/>
    <w:basedOn w:val="TableNormal"/>
    <w:uiPriority w:val="48"/>
    <w:rsid w:val="006651D1"/>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5535F2"/>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5">
    <w:name w:val="List Table 3 Accent 5"/>
    <w:basedOn w:val="TableNormal"/>
    <w:uiPriority w:val="48"/>
    <w:rsid w:val="000E357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paragraph" w:styleId="Header">
    <w:name w:val="header"/>
    <w:basedOn w:val="Normal"/>
    <w:link w:val="HeaderChar"/>
    <w:uiPriority w:val="99"/>
    <w:unhideWhenUsed/>
    <w:rsid w:val="003B0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EEC"/>
  </w:style>
  <w:style w:type="paragraph" w:styleId="Footer">
    <w:name w:val="footer"/>
    <w:basedOn w:val="Normal"/>
    <w:link w:val="FooterChar"/>
    <w:uiPriority w:val="99"/>
    <w:unhideWhenUsed/>
    <w:rsid w:val="003B0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EEC"/>
  </w:style>
  <w:style w:type="table" w:styleId="ListTable3">
    <w:name w:val="List Table 3"/>
    <w:basedOn w:val="TableNormal"/>
    <w:uiPriority w:val="48"/>
    <w:rsid w:val="000E07D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odyText">
    <w:name w:val="Body Text"/>
    <w:basedOn w:val="Normal"/>
    <w:link w:val="BodyTextChar"/>
    <w:uiPriority w:val="1"/>
    <w:qFormat/>
    <w:rsid w:val="00614A62"/>
    <w:pPr>
      <w:widowControl w:val="0"/>
      <w:autoSpaceDE w:val="0"/>
      <w:autoSpaceDN w:val="0"/>
      <w:spacing w:before="120" w:after="120" w:line="240" w:lineRule="auto"/>
      <w:ind w:left="567"/>
    </w:pPr>
    <w:rPr>
      <w:rFonts w:ascii="Univers Next Arabic" w:eastAsia="Univers Next Arabic" w:hAnsi="Univers Next Arabic" w:cs="Univers Next Arabic"/>
      <w:color w:val="000000" w:themeColor="text1"/>
      <w:kern w:val="0"/>
      <w:sz w:val="26"/>
      <w:szCs w:val="26"/>
      <w:lang w:val="en-GB"/>
      <w14:ligatures w14:val="none"/>
    </w:rPr>
  </w:style>
  <w:style w:type="character" w:customStyle="1" w:styleId="BodyTextChar">
    <w:name w:val="Body Text Char"/>
    <w:basedOn w:val="DefaultParagraphFont"/>
    <w:link w:val="BodyText"/>
    <w:uiPriority w:val="1"/>
    <w:rsid w:val="00614A62"/>
    <w:rPr>
      <w:rFonts w:ascii="Univers Next Arabic" w:eastAsia="Univers Next Arabic" w:hAnsi="Univers Next Arabic" w:cs="Univers Next Arabic"/>
      <w:color w:val="000000" w:themeColor="text1"/>
      <w:kern w:val="0"/>
      <w:sz w:val="26"/>
      <w:szCs w:val="26"/>
      <w:lang w:val="en-GB"/>
      <w14:ligatures w14:val="none"/>
    </w:rPr>
  </w:style>
  <w:style w:type="table" w:customStyle="1" w:styleId="TableGrid1">
    <w:name w:val="Table Grid1"/>
    <w:basedOn w:val="TableNormal"/>
    <w:next w:val="TableGrid"/>
    <w:uiPriority w:val="39"/>
    <w:rsid w:val="00C7304B"/>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B0BF5"/>
    <w:pPr>
      <w:spacing w:before="100" w:beforeAutospacing="1" w:after="100" w:afterAutospacing="1" w:line="240" w:lineRule="auto"/>
    </w:pPr>
    <w:rPr>
      <w:rFonts w:ascii="Times New Roman" w:eastAsia="Times New Roman" w:hAnsi="Times New Roman" w:cs="Times New Roman"/>
      <w:kern w:val="0"/>
      <w:lang w:eastAsia="en-AE"/>
      <w14:ligatures w14:val="none"/>
    </w:rPr>
  </w:style>
  <w:style w:type="character" w:customStyle="1" w:styleId="normaltextrun">
    <w:name w:val="normaltextrun"/>
    <w:basedOn w:val="DefaultParagraphFont"/>
    <w:rsid w:val="003B0BF5"/>
  </w:style>
  <w:style w:type="character" w:customStyle="1" w:styleId="eop">
    <w:name w:val="eop"/>
    <w:basedOn w:val="DefaultParagraphFont"/>
    <w:rsid w:val="003B0BF5"/>
  </w:style>
  <w:style w:type="table" w:styleId="GridTable6Colorful">
    <w:name w:val="Grid Table 6 Colorful"/>
    <w:basedOn w:val="TableNormal"/>
    <w:uiPriority w:val="51"/>
    <w:rsid w:val="003B0B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next w:val="TableGridLight"/>
    <w:uiPriority w:val="40"/>
    <w:rsid w:val="009003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900316"/>
    <w:pPr>
      <w:spacing w:before="100" w:beforeAutospacing="1" w:after="100" w:afterAutospacing="1" w:line="240" w:lineRule="auto"/>
      <w:jc w:val="right"/>
    </w:pPr>
    <w:rPr>
      <w:rFonts w:ascii="Times New Roman" w:eastAsia="Times New Roman" w:hAnsi="Times New Roman" w:cs="Times New Roman"/>
      <w:kern w:val="0"/>
      <w:lang w:eastAsia="en-AE"/>
      <w14:ligatures w14:val="none"/>
    </w:rPr>
  </w:style>
  <w:style w:type="character" w:customStyle="1" w:styleId="cf01">
    <w:name w:val="cf01"/>
    <w:basedOn w:val="DefaultParagraphFont"/>
    <w:rsid w:val="00900316"/>
    <w:rPr>
      <w:rFonts w:ascii="Segoe UI" w:hAnsi="Segoe UI" w:cs="Segoe UI" w:hint="default"/>
      <w:sz w:val="18"/>
      <w:szCs w:val="18"/>
    </w:rPr>
  </w:style>
  <w:style w:type="character" w:customStyle="1" w:styleId="cf11">
    <w:name w:val="cf11"/>
    <w:basedOn w:val="DefaultParagraphFont"/>
    <w:rsid w:val="009003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1375">
      <w:bodyDiv w:val="1"/>
      <w:marLeft w:val="0"/>
      <w:marRight w:val="0"/>
      <w:marTop w:val="0"/>
      <w:marBottom w:val="0"/>
      <w:divBdr>
        <w:top w:val="none" w:sz="0" w:space="0" w:color="auto"/>
        <w:left w:val="none" w:sz="0" w:space="0" w:color="auto"/>
        <w:bottom w:val="none" w:sz="0" w:space="0" w:color="auto"/>
        <w:right w:val="none" w:sz="0" w:space="0" w:color="auto"/>
      </w:divBdr>
    </w:div>
    <w:div w:id="87435356">
      <w:bodyDiv w:val="1"/>
      <w:marLeft w:val="0"/>
      <w:marRight w:val="0"/>
      <w:marTop w:val="0"/>
      <w:marBottom w:val="0"/>
      <w:divBdr>
        <w:top w:val="none" w:sz="0" w:space="0" w:color="auto"/>
        <w:left w:val="none" w:sz="0" w:space="0" w:color="auto"/>
        <w:bottom w:val="none" w:sz="0" w:space="0" w:color="auto"/>
        <w:right w:val="none" w:sz="0" w:space="0" w:color="auto"/>
      </w:divBdr>
    </w:div>
    <w:div w:id="96101333">
      <w:bodyDiv w:val="1"/>
      <w:marLeft w:val="0"/>
      <w:marRight w:val="0"/>
      <w:marTop w:val="0"/>
      <w:marBottom w:val="0"/>
      <w:divBdr>
        <w:top w:val="none" w:sz="0" w:space="0" w:color="auto"/>
        <w:left w:val="none" w:sz="0" w:space="0" w:color="auto"/>
        <w:bottom w:val="none" w:sz="0" w:space="0" w:color="auto"/>
        <w:right w:val="none" w:sz="0" w:space="0" w:color="auto"/>
      </w:divBdr>
    </w:div>
    <w:div w:id="104926189">
      <w:bodyDiv w:val="1"/>
      <w:marLeft w:val="0"/>
      <w:marRight w:val="0"/>
      <w:marTop w:val="0"/>
      <w:marBottom w:val="0"/>
      <w:divBdr>
        <w:top w:val="none" w:sz="0" w:space="0" w:color="auto"/>
        <w:left w:val="none" w:sz="0" w:space="0" w:color="auto"/>
        <w:bottom w:val="none" w:sz="0" w:space="0" w:color="auto"/>
        <w:right w:val="none" w:sz="0" w:space="0" w:color="auto"/>
      </w:divBdr>
    </w:div>
    <w:div w:id="186874689">
      <w:bodyDiv w:val="1"/>
      <w:marLeft w:val="0"/>
      <w:marRight w:val="0"/>
      <w:marTop w:val="0"/>
      <w:marBottom w:val="0"/>
      <w:divBdr>
        <w:top w:val="none" w:sz="0" w:space="0" w:color="auto"/>
        <w:left w:val="none" w:sz="0" w:space="0" w:color="auto"/>
        <w:bottom w:val="none" w:sz="0" w:space="0" w:color="auto"/>
        <w:right w:val="none" w:sz="0" w:space="0" w:color="auto"/>
      </w:divBdr>
    </w:div>
    <w:div w:id="196621956">
      <w:bodyDiv w:val="1"/>
      <w:marLeft w:val="0"/>
      <w:marRight w:val="0"/>
      <w:marTop w:val="0"/>
      <w:marBottom w:val="0"/>
      <w:divBdr>
        <w:top w:val="none" w:sz="0" w:space="0" w:color="auto"/>
        <w:left w:val="none" w:sz="0" w:space="0" w:color="auto"/>
        <w:bottom w:val="none" w:sz="0" w:space="0" w:color="auto"/>
        <w:right w:val="none" w:sz="0" w:space="0" w:color="auto"/>
      </w:divBdr>
    </w:div>
    <w:div w:id="293142635">
      <w:bodyDiv w:val="1"/>
      <w:marLeft w:val="0"/>
      <w:marRight w:val="0"/>
      <w:marTop w:val="0"/>
      <w:marBottom w:val="0"/>
      <w:divBdr>
        <w:top w:val="none" w:sz="0" w:space="0" w:color="auto"/>
        <w:left w:val="none" w:sz="0" w:space="0" w:color="auto"/>
        <w:bottom w:val="none" w:sz="0" w:space="0" w:color="auto"/>
        <w:right w:val="none" w:sz="0" w:space="0" w:color="auto"/>
      </w:divBdr>
    </w:div>
    <w:div w:id="310721633">
      <w:bodyDiv w:val="1"/>
      <w:marLeft w:val="0"/>
      <w:marRight w:val="0"/>
      <w:marTop w:val="0"/>
      <w:marBottom w:val="0"/>
      <w:divBdr>
        <w:top w:val="none" w:sz="0" w:space="0" w:color="auto"/>
        <w:left w:val="none" w:sz="0" w:space="0" w:color="auto"/>
        <w:bottom w:val="none" w:sz="0" w:space="0" w:color="auto"/>
        <w:right w:val="none" w:sz="0" w:space="0" w:color="auto"/>
      </w:divBdr>
    </w:div>
    <w:div w:id="349839422">
      <w:bodyDiv w:val="1"/>
      <w:marLeft w:val="0"/>
      <w:marRight w:val="0"/>
      <w:marTop w:val="0"/>
      <w:marBottom w:val="0"/>
      <w:divBdr>
        <w:top w:val="none" w:sz="0" w:space="0" w:color="auto"/>
        <w:left w:val="none" w:sz="0" w:space="0" w:color="auto"/>
        <w:bottom w:val="none" w:sz="0" w:space="0" w:color="auto"/>
        <w:right w:val="none" w:sz="0" w:space="0" w:color="auto"/>
      </w:divBdr>
    </w:div>
    <w:div w:id="407503034">
      <w:bodyDiv w:val="1"/>
      <w:marLeft w:val="0"/>
      <w:marRight w:val="0"/>
      <w:marTop w:val="0"/>
      <w:marBottom w:val="0"/>
      <w:divBdr>
        <w:top w:val="none" w:sz="0" w:space="0" w:color="auto"/>
        <w:left w:val="none" w:sz="0" w:space="0" w:color="auto"/>
        <w:bottom w:val="none" w:sz="0" w:space="0" w:color="auto"/>
        <w:right w:val="none" w:sz="0" w:space="0" w:color="auto"/>
      </w:divBdr>
    </w:div>
    <w:div w:id="471140934">
      <w:bodyDiv w:val="1"/>
      <w:marLeft w:val="0"/>
      <w:marRight w:val="0"/>
      <w:marTop w:val="0"/>
      <w:marBottom w:val="0"/>
      <w:divBdr>
        <w:top w:val="none" w:sz="0" w:space="0" w:color="auto"/>
        <w:left w:val="none" w:sz="0" w:space="0" w:color="auto"/>
        <w:bottom w:val="none" w:sz="0" w:space="0" w:color="auto"/>
        <w:right w:val="none" w:sz="0" w:space="0" w:color="auto"/>
      </w:divBdr>
    </w:div>
    <w:div w:id="473177856">
      <w:bodyDiv w:val="1"/>
      <w:marLeft w:val="0"/>
      <w:marRight w:val="0"/>
      <w:marTop w:val="0"/>
      <w:marBottom w:val="0"/>
      <w:divBdr>
        <w:top w:val="none" w:sz="0" w:space="0" w:color="auto"/>
        <w:left w:val="none" w:sz="0" w:space="0" w:color="auto"/>
        <w:bottom w:val="none" w:sz="0" w:space="0" w:color="auto"/>
        <w:right w:val="none" w:sz="0" w:space="0" w:color="auto"/>
      </w:divBdr>
    </w:div>
    <w:div w:id="682902254">
      <w:bodyDiv w:val="1"/>
      <w:marLeft w:val="0"/>
      <w:marRight w:val="0"/>
      <w:marTop w:val="0"/>
      <w:marBottom w:val="0"/>
      <w:divBdr>
        <w:top w:val="none" w:sz="0" w:space="0" w:color="auto"/>
        <w:left w:val="none" w:sz="0" w:space="0" w:color="auto"/>
        <w:bottom w:val="none" w:sz="0" w:space="0" w:color="auto"/>
        <w:right w:val="none" w:sz="0" w:space="0" w:color="auto"/>
      </w:divBdr>
    </w:div>
    <w:div w:id="700394714">
      <w:bodyDiv w:val="1"/>
      <w:marLeft w:val="0"/>
      <w:marRight w:val="0"/>
      <w:marTop w:val="0"/>
      <w:marBottom w:val="0"/>
      <w:divBdr>
        <w:top w:val="none" w:sz="0" w:space="0" w:color="auto"/>
        <w:left w:val="none" w:sz="0" w:space="0" w:color="auto"/>
        <w:bottom w:val="none" w:sz="0" w:space="0" w:color="auto"/>
        <w:right w:val="none" w:sz="0" w:space="0" w:color="auto"/>
      </w:divBdr>
    </w:div>
    <w:div w:id="74556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43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528407">
      <w:bodyDiv w:val="1"/>
      <w:marLeft w:val="0"/>
      <w:marRight w:val="0"/>
      <w:marTop w:val="0"/>
      <w:marBottom w:val="0"/>
      <w:divBdr>
        <w:top w:val="none" w:sz="0" w:space="0" w:color="auto"/>
        <w:left w:val="none" w:sz="0" w:space="0" w:color="auto"/>
        <w:bottom w:val="none" w:sz="0" w:space="0" w:color="auto"/>
        <w:right w:val="none" w:sz="0" w:space="0" w:color="auto"/>
      </w:divBdr>
    </w:div>
    <w:div w:id="963463279">
      <w:bodyDiv w:val="1"/>
      <w:marLeft w:val="0"/>
      <w:marRight w:val="0"/>
      <w:marTop w:val="0"/>
      <w:marBottom w:val="0"/>
      <w:divBdr>
        <w:top w:val="none" w:sz="0" w:space="0" w:color="auto"/>
        <w:left w:val="none" w:sz="0" w:space="0" w:color="auto"/>
        <w:bottom w:val="none" w:sz="0" w:space="0" w:color="auto"/>
        <w:right w:val="none" w:sz="0" w:space="0" w:color="auto"/>
      </w:divBdr>
      <w:divsChild>
        <w:div w:id="409039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919259">
      <w:bodyDiv w:val="1"/>
      <w:marLeft w:val="0"/>
      <w:marRight w:val="0"/>
      <w:marTop w:val="0"/>
      <w:marBottom w:val="0"/>
      <w:divBdr>
        <w:top w:val="none" w:sz="0" w:space="0" w:color="auto"/>
        <w:left w:val="none" w:sz="0" w:space="0" w:color="auto"/>
        <w:bottom w:val="none" w:sz="0" w:space="0" w:color="auto"/>
        <w:right w:val="none" w:sz="0" w:space="0" w:color="auto"/>
      </w:divBdr>
    </w:div>
    <w:div w:id="1016464694">
      <w:bodyDiv w:val="1"/>
      <w:marLeft w:val="0"/>
      <w:marRight w:val="0"/>
      <w:marTop w:val="0"/>
      <w:marBottom w:val="0"/>
      <w:divBdr>
        <w:top w:val="none" w:sz="0" w:space="0" w:color="auto"/>
        <w:left w:val="none" w:sz="0" w:space="0" w:color="auto"/>
        <w:bottom w:val="none" w:sz="0" w:space="0" w:color="auto"/>
        <w:right w:val="none" w:sz="0" w:space="0" w:color="auto"/>
      </w:divBdr>
    </w:div>
    <w:div w:id="1063799457">
      <w:bodyDiv w:val="1"/>
      <w:marLeft w:val="0"/>
      <w:marRight w:val="0"/>
      <w:marTop w:val="0"/>
      <w:marBottom w:val="0"/>
      <w:divBdr>
        <w:top w:val="none" w:sz="0" w:space="0" w:color="auto"/>
        <w:left w:val="none" w:sz="0" w:space="0" w:color="auto"/>
        <w:bottom w:val="none" w:sz="0" w:space="0" w:color="auto"/>
        <w:right w:val="none" w:sz="0" w:space="0" w:color="auto"/>
      </w:divBdr>
    </w:div>
    <w:div w:id="1089698538">
      <w:bodyDiv w:val="1"/>
      <w:marLeft w:val="0"/>
      <w:marRight w:val="0"/>
      <w:marTop w:val="0"/>
      <w:marBottom w:val="0"/>
      <w:divBdr>
        <w:top w:val="none" w:sz="0" w:space="0" w:color="auto"/>
        <w:left w:val="none" w:sz="0" w:space="0" w:color="auto"/>
        <w:bottom w:val="none" w:sz="0" w:space="0" w:color="auto"/>
        <w:right w:val="none" w:sz="0" w:space="0" w:color="auto"/>
      </w:divBdr>
    </w:div>
    <w:div w:id="1094202288">
      <w:bodyDiv w:val="1"/>
      <w:marLeft w:val="0"/>
      <w:marRight w:val="0"/>
      <w:marTop w:val="0"/>
      <w:marBottom w:val="0"/>
      <w:divBdr>
        <w:top w:val="none" w:sz="0" w:space="0" w:color="auto"/>
        <w:left w:val="none" w:sz="0" w:space="0" w:color="auto"/>
        <w:bottom w:val="none" w:sz="0" w:space="0" w:color="auto"/>
        <w:right w:val="none" w:sz="0" w:space="0" w:color="auto"/>
      </w:divBdr>
    </w:div>
    <w:div w:id="1115903360">
      <w:bodyDiv w:val="1"/>
      <w:marLeft w:val="0"/>
      <w:marRight w:val="0"/>
      <w:marTop w:val="0"/>
      <w:marBottom w:val="0"/>
      <w:divBdr>
        <w:top w:val="none" w:sz="0" w:space="0" w:color="auto"/>
        <w:left w:val="none" w:sz="0" w:space="0" w:color="auto"/>
        <w:bottom w:val="none" w:sz="0" w:space="0" w:color="auto"/>
        <w:right w:val="none" w:sz="0" w:space="0" w:color="auto"/>
      </w:divBdr>
    </w:div>
    <w:div w:id="1155561070">
      <w:bodyDiv w:val="1"/>
      <w:marLeft w:val="0"/>
      <w:marRight w:val="0"/>
      <w:marTop w:val="0"/>
      <w:marBottom w:val="0"/>
      <w:divBdr>
        <w:top w:val="none" w:sz="0" w:space="0" w:color="auto"/>
        <w:left w:val="none" w:sz="0" w:space="0" w:color="auto"/>
        <w:bottom w:val="none" w:sz="0" w:space="0" w:color="auto"/>
        <w:right w:val="none" w:sz="0" w:space="0" w:color="auto"/>
      </w:divBdr>
    </w:div>
    <w:div w:id="1169636412">
      <w:bodyDiv w:val="1"/>
      <w:marLeft w:val="0"/>
      <w:marRight w:val="0"/>
      <w:marTop w:val="0"/>
      <w:marBottom w:val="0"/>
      <w:divBdr>
        <w:top w:val="none" w:sz="0" w:space="0" w:color="auto"/>
        <w:left w:val="none" w:sz="0" w:space="0" w:color="auto"/>
        <w:bottom w:val="none" w:sz="0" w:space="0" w:color="auto"/>
        <w:right w:val="none" w:sz="0" w:space="0" w:color="auto"/>
      </w:divBdr>
    </w:div>
    <w:div w:id="1226381348">
      <w:bodyDiv w:val="1"/>
      <w:marLeft w:val="0"/>
      <w:marRight w:val="0"/>
      <w:marTop w:val="0"/>
      <w:marBottom w:val="0"/>
      <w:divBdr>
        <w:top w:val="none" w:sz="0" w:space="0" w:color="auto"/>
        <w:left w:val="none" w:sz="0" w:space="0" w:color="auto"/>
        <w:bottom w:val="none" w:sz="0" w:space="0" w:color="auto"/>
        <w:right w:val="none" w:sz="0" w:space="0" w:color="auto"/>
      </w:divBdr>
    </w:div>
    <w:div w:id="1311592715">
      <w:bodyDiv w:val="1"/>
      <w:marLeft w:val="0"/>
      <w:marRight w:val="0"/>
      <w:marTop w:val="0"/>
      <w:marBottom w:val="0"/>
      <w:divBdr>
        <w:top w:val="none" w:sz="0" w:space="0" w:color="auto"/>
        <w:left w:val="none" w:sz="0" w:space="0" w:color="auto"/>
        <w:bottom w:val="none" w:sz="0" w:space="0" w:color="auto"/>
        <w:right w:val="none" w:sz="0" w:space="0" w:color="auto"/>
      </w:divBdr>
    </w:div>
    <w:div w:id="1344210329">
      <w:bodyDiv w:val="1"/>
      <w:marLeft w:val="0"/>
      <w:marRight w:val="0"/>
      <w:marTop w:val="0"/>
      <w:marBottom w:val="0"/>
      <w:divBdr>
        <w:top w:val="none" w:sz="0" w:space="0" w:color="auto"/>
        <w:left w:val="none" w:sz="0" w:space="0" w:color="auto"/>
        <w:bottom w:val="none" w:sz="0" w:space="0" w:color="auto"/>
        <w:right w:val="none" w:sz="0" w:space="0" w:color="auto"/>
      </w:divBdr>
    </w:div>
    <w:div w:id="1468552191">
      <w:bodyDiv w:val="1"/>
      <w:marLeft w:val="0"/>
      <w:marRight w:val="0"/>
      <w:marTop w:val="0"/>
      <w:marBottom w:val="0"/>
      <w:divBdr>
        <w:top w:val="none" w:sz="0" w:space="0" w:color="auto"/>
        <w:left w:val="none" w:sz="0" w:space="0" w:color="auto"/>
        <w:bottom w:val="none" w:sz="0" w:space="0" w:color="auto"/>
        <w:right w:val="none" w:sz="0" w:space="0" w:color="auto"/>
      </w:divBdr>
    </w:div>
    <w:div w:id="1473016720">
      <w:bodyDiv w:val="1"/>
      <w:marLeft w:val="0"/>
      <w:marRight w:val="0"/>
      <w:marTop w:val="0"/>
      <w:marBottom w:val="0"/>
      <w:divBdr>
        <w:top w:val="none" w:sz="0" w:space="0" w:color="auto"/>
        <w:left w:val="none" w:sz="0" w:space="0" w:color="auto"/>
        <w:bottom w:val="none" w:sz="0" w:space="0" w:color="auto"/>
        <w:right w:val="none" w:sz="0" w:space="0" w:color="auto"/>
      </w:divBdr>
    </w:div>
    <w:div w:id="1494756133">
      <w:bodyDiv w:val="1"/>
      <w:marLeft w:val="0"/>
      <w:marRight w:val="0"/>
      <w:marTop w:val="0"/>
      <w:marBottom w:val="0"/>
      <w:divBdr>
        <w:top w:val="none" w:sz="0" w:space="0" w:color="auto"/>
        <w:left w:val="none" w:sz="0" w:space="0" w:color="auto"/>
        <w:bottom w:val="none" w:sz="0" w:space="0" w:color="auto"/>
        <w:right w:val="none" w:sz="0" w:space="0" w:color="auto"/>
      </w:divBdr>
    </w:div>
    <w:div w:id="1563717642">
      <w:bodyDiv w:val="1"/>
      <w:marLeft w:val="0"/>
      <w:marRight w:val="0"/>
      <w:marTop w:val="0"/>
      <w:marBottom w:val="0"/>
      <w:divBdr>
        <w:top w:val="none" w:sz="0" w:space="0" w:color="auto"/>
        <w:left w:val="none" w:sz="0" w:space="0" w:color="auto"/>
        <w:bottom w:val="none" w:sz="0" w:space="0" w:color="auto"/>
        <w:right w:val="none" w:sz="0" w:space="0" w:color="auto"/>
      </w:divBdr>
    </w:div>
    <w:div w:id="1609047010">
      <w:bodyDiv w:val="1"/>
      <w:marLeft w:val="0"/>
      <w:marRight w:val="0"/>
      <w:marTop w:val="0"/>
      <w:marBottom w:val="0"/>
      <w:divBdr>
        <w:top w:val="none" w:sz="0" w:space="0" w:color="auto"/>
        <w:left w:val="none" w:sz="0" w:space="0" w:color="auto"/>
        <w:bottom w:val="none" w:sz="0" w:space="0" w:color="auto"/>
        <w:right w:val="none" w:sz="0" w:space="0" w:color="auto"/>
      </w:divBdr>
    </w:div>
    <w:div w:id="1612593312">
      <w:bodyDiv w:val="1"/>
      <w:marLeft w:val="0"/>
      <w:marRight w:val="0"/>
      <w:marTop w:val="0"/>
      <w:marBottom w:val="0"/>
      <w:divBdr>
        <w:top w:val="none" w:sz="0" w:space="0" w:color="auto"/>
        <w:left w:val="none" w:sz="0" w:space="0" w:color="auto"/>
        <w:bottom w:val="none" w:sz="0" w:space="0" w:color="auto"/>
        <w:right w:val="none" w:sz="0" w:space="0" w:color="auto"/>
      </w:divBdr>
    </w:div>
    <w:div w:id="1712413747">
      <w:bodyDiv w:val="1"/>
      <w:marLeft w:val="0"/>
      <w:marRight w:val="0"/>
      <w:marTop w:val="0"/>
      <w:marBottom w:val="0"/>
      <w:divBdr>
        <w:top w:val="none" w:sz="0" w:space="0" w:color="auto"/>
        <w:left w:val="none" w:sz="0" w:space="0" w:color="auto"/>
        <w:bottom w:val="none" w:sz="0" w:space="0" w:color="auto"/>
        <w:right w:val="none" w:sz="0" w:space="0" w:color="auto"/>
      </w:divBdr>
    </w:div>
    <w:div w:id="1785542261">
      <w:bodyDiv w:val="1"/>
      <w:marLeft w:val="0"/>
      <w:marRight w:val="0"/>
      <w:marTop w:val="0"/>
      <w:marBottom w:val="0"/>
      <w:divBdr>
        <w:top w:val="none" w:sz="0" w:space="0" w:color="auto"/>
        <w:left w:val="none" w:sz="0" w:space="0" w:color="auto"/>
        <w:bottom w:val="none" w:sz="0" w:space="0" w:color="auto"/>
        <w:right w:val="none" w:sz="0" w:space="0" w:color="auto"/>
      </w:divBdr>
    </w:div>
    <w:div w:id="1803233174">
      <w:bodyDiv w:val="1"/>
      <w:marLeft w:val="0"/>
      <w:marRight w:val="0"/>
      <w:marTop w:val="0"/>
      <w:marBottom w:val="0"/>
      <w:divBdr>
        <w:top w:val="none" w:sz="0" w:space="0" w:color="auto"/>
        <w:left w:val="none" w:sz="0" w:space="0" w:color="auto"/>
        <w:bottom w:val="none" w:sz="0" w:space="0" w:color="auto"/>
        <w:right w:val="none" w:sz="0" w:space="0" w:color="auto"/>
      </w:divBdr>
    </w:div>
    <w:div w:id="1946379975">
      <w:bodyDiv w:val="1"/>
      <w:marLeft w:val="0"/>
      <w:marRight w:val="0"/>
      <w:marTop w:val="0"/>
      <w:marBottom w:val="0"/>
      <w:divBdr>
        <w:top w:val="none" w:sz="0" w:space="0" w:color="auto"/>
        <w:left w:val="none" w:sz="0" w:space="0" w:color="auto"/>
        <w:bottom w:val="none" w:sz="0" w:space="0" w:color="auto"/>
        <w:right w:val="none" w:sz="0" w:space="0" w:color="auto"/>
      </w:divBdr>
    </w:div>
    <w:div w:id="1965772651">
      <w:marLeft w:val="0"/>
      <w:marRight w:val="0"/>
      <w:marTop w:val="0"/>
      <w:marBottom w:val="0"/>
      <w:divBdr>
        <w:top w:val="none" w:sz="0" w:space="0" w:color="auto"/>
        <w:left w:val="none" w:sz="0" w:space="0" w:color="auto"/>
        <w:bottom w:val="none" w:sz="0" w:space="0" w:color="auto"/>
        <w:right w:val="none" w:sz="0" w:space="0" w:color="auto"/>
      </w:divBdr>
    </w:div>
    <w:div w:id="2052806906">
      <w:bodyDiv w:val="1"/>
      <w:marLeft w:val="0"/>
      <w:marRight w:val="0"/>
      <w:marTop w:val="0"/>
      <w:marBottom w:val="0"/>
      <w:divBdr>
        <w:top w:val="none" w:sz="0" w:space="0" w:color="auto"/>
        <w:left w:val="none" w:sz="0" w:space="0" w:color="auto"/>
        <w:bottom w:val="none" w:sz="0" w:space="0" w:color="auto"/>
        <w:right w:val="none" w:sz="0" w:space="0" w:color="auto"/>
      </w:divBdr>
    </w:div>
    <w:div w:id="206991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8f7dcb-e87c-4292-b4d3-3a3f0be9311c" xsi:nil="true"/>
    <lcf76f155ced4ddcb4097134ff3c332f xmlns="06e3edc0-b04a-465b-8e88-4d8fabb9f2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2B7DD2A5047EA42880F64E6A96EDBE0" ma:contentTypeVersion="13" ma:contentTypeDescription="Create a new document." ma:contentTypeScope="" ma:versionID="7ed3c9356d78c9d8e5fb292223b8b448">
  <xsd:schema xmlns:xsd="http://www.w3.org/2001/XMLSchema" xmlns:xs="http://www.w3.org/2001/XMLSchema" xmlns:p="http://schemas.microsoft.com/office/2006/metadata/properties" xmlns:ns2="06e3edc0-b04a-465b-8e88-4d8fabb9f2d8" xmlns:ns3="238f7dcb-e87c-4292-b4d3-3a3f0be9311c" targetNamespace="http://schemas.microsoft.com/office/2006/metadata/properties" ma:root="true" ma:fieldsID="0103923b1a79050e3dd52de3da98b517" ns2:_="" ns3:_="">
    <xsd:import namespace="06e3edc0-b04a-465b-8e88-4d8fabb9f2d8"/>
    <xsd:import namespace="238f7dcb-e87c-4292-b4d3-3a3f0be93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3edc0-b04a-465b-8e88-4d8fabb9f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fea0466-b813-4159-b5c3-eab993cdab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f7dcb-e87c-4292-b4d3-3a3f0be931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aec1d9-405e-45d6-b7b8-9f606bb4c133}" ma:internalName="TaxCatchAll" ma:showField="CatchAllData" ma:web="238f7dcb-e87c-4292-b4d3-3a3f0be93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110DBC-235C-4FED-9CEA-DEDAC66CB751}">
  <ds:schemaRefs>
    <ds:schemaRef ds:uri="http://schemas.microsoft.com/office/2006/metadata/properties"/>
    <ds:schemaRef ds:uri="http://schemas.microsoft.com/office/infopath/2007/PartnerControls"/>
    <ds:schemaRef ds:uri="238f7dcb-e87c-4292-b4d3-3a3f0be9311c"/>
    <ds:schemaRef ds:uri="06e3edc0-b04a-465b-8e88-4d8fabb9f2d8"/>
  </ds:schemaRefs>
</ds:datastoreItem>
</file>

<file path=customXml/itemProps2.xml><?xml version="1.0" encoding="utf-8"?>
<ds:datastoreItem xmlns:ds="http://schemas.openxmlformats.org/officeDocument/2006/customXml" ds:itemID="{22C6C269-9B30-4210-806F-BE04007720FB}">
  <ds:schemaRefs>
    <ds:schemaRef ds:uri="http://schemas.microsoft.com/sharepoint/v3/contenttype/forms"/>
  </ds:schemaRefs>
</ds:datastoreItem>
</file>

<file path=customXml/itemProps3.xml><?xml version="1.0" encoding="utf-8"?>
<ds:datastoreItem xmlns:ds="http://schemas.openxmlformats.org/officeDocument/2006/customXml" ds:itemID="{E61AC033-8856-45F1-9854-3E7CF6C4D90A}">
  <ds:schemaRefs>
    <ds:schemaRef ds:uri="http://schemas.openxmlformats.org/officeDocument/2006/bibliography"/>
  </ds:schemaRefs>
</ds:datastoreItem>
</file>

<file path=customXml/itemProps4.xml><?xml version="1.0" encoding="utf-8"?>
<ds:datastoreItem xmlns:ds="http://schemas.openxmlformats.org/officeDocument/2006/customXml" ds:itemID="{0055F0CE-F699-400B-B4BF-03BAD836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3edc0-b04a-465b-8e88-4d8fabb9f2d8"/>
    <ds:schemaRef ds:uri="238f7dcb-e87c-4292-b4d3-3a3f0be93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1250</Words>
  <Characters>6693</Characters>
  <Application>Microsoft Office Word</Application>
  <DocSecurity>0</DocSecurity>
  <Lines>209</Lines>
  <Paragraphs>115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 Ali Saeed Ibrahim Aldhaheri</dc:creator>
  <cp:keywords/>
  <dc:description/>
  <cp:lastModifiedBy>Aysha Ali Saeed Ibrahim Aldhaheri</cp:lastModifiedBy>
  <cp:revision>4</cp:revision>
  <dcterms:created xsi:type="dcterms:W3CDTF">2026-01-23T04:31:00Z</dcterms:created>
  <dcterms:modified xsi:type="dcterms:W3CDTF">2026-01-23T05:19:00Z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0x01010002B7DD2A5047EA42880F64E6A96EDBE0</vt:lpwstr>
  </property>
  <property fmtid="{D5CDD505-2E9C-101B-9397-08002B2CF9AE}" pid="3" name="MediaServiceImageTags">
    <vt:lpwstr/>
  </property>
  <property fmtid="{D5CDD505-2E9C-101B-9397-08002B2CF9AE}" pid="4" name="GrammarlyDocumentId">
    <vt:lpwstr>08d61d8f-c170-43cc-b055-6550596e28e7</vt:lpwstr>
  </property>
</Properties>
</file>